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13E9E6" w14:textId="77777777" w:rsidR="00617DF2" w:rsidRDefault="00000000">
      <w:pPr>
        <w:pStyle w:val="Title"/>
        <w:spacing w:before="1800" w:after="800"/>
        <w:jc w:val="center"/>
      </w:pPr>
      <w:r>
        <w:t xml:space="preserve"> AI-QIS Quality Innovation Suite</w:t>
      </w:r>
    </w:p>
    <w:p w14:paraId="6E00E8FB" w14:textId="77777777" w:rsidR="00617DF2" w:rsidRDefault="00000000">
      <w:pPr>
        <w:spacing w:after="400"/>
        <w:jc w:val="center"/>
      </w:pPr>
      <w:r>
        <w:rPr>
          <w:b/>
          <w:bCs/>
          <w:color w:val="1F2937"/>
          <w:sz w:val="56"/>
          <w:szCs w:val="56"/>
        </w:rPr>
        <w:t xml:space="preserve"> Process Improvement Project Report</w:t>
      </w:r>
    </w:p>
    <w:p w14:paraId="33F6C983" w14:textId="77777777" w:rsidR="00617DF2" w:rsidRDefault="00000000">
      <w:pPr>
        <w:spacing w:after="150"/>
        <w:jc w:val="center"/>
      </w:pPr>
      <w:r>
        <w:t>Prepared by: SME Assistant</w:t>
      </w:r>
    </w:p>
    <w:p w14:paraId="1D9D88D3" w14:textId="77777777" w:rsidR="00617DF2" w:rsidRDefault="00000000">
      <w:pPr>
        <w:spacing w:after="150"/>
        <w:jc w:val="center"/>
      </w:pPr>
      <w:r>
        <w:t xml:space="preserve">Department:  Sample Analysis </w:t>
      </w:r>
    </w:p>
    <w:p w14:paraId="3F96BF26" w14:textId="77777777" w:rsidR="00617DF2" w:rsidRDefault="00000000">
      <w:pPr>
        <w:spacing w:after="150"/>
        <w:jc w:val="center"/>
      </w:pPr>
      <w:r>
        <w:t>Period: 2025</w:t>
      </w:r>
    </w:p>
    <w:p w14:paraId="152FED00" w14:textId="77777777" w:rsidR="00617DF2" w:rsidRDefault="00000000">
      <w:pPr>
        <w:spacing w:after="300"/>
        <w:jc w:val="center"/>
      </w:pPr>
      <w:r>
        <w:t>Date: 2025-12-20</w:t>
      </w:r>
    </w:p>
    <w:p w14:paraId="6AA3C475" w14:textId="77777777" w:rsidR="00617DF2" w:rsidRDefault="00617DF2">
      <w:pPr>
        <w:spacing w:after="200"/>
      </w:pPr>
    </w:p>
    <w:p w14:paraId="27B4A3D5" w14:textId="77777777" w:rsidR="00617DF2" w:rsidRDefault="00000000">
      <w:pPr>
        <w:spacing w:after="200"/>
        <w:jc w:val="center"/>
      </w:pPr>
      <w:r>
        <w:rPr>
          <w:color w:val="2563EB"/>
          <w:sz w:val="20"/>
          <w:szCs w:val="20"/>
        </w:rPr>
        <w:t>─────────────────────────</w:t>
      </w:r>
    </w:p>
    <w:p w14:paraId="57FDE85C" w14:textId="77777777" w:rsidR="00617DF2" w:rsidRDefault="00000000">
      <w:pPr>
        <w:spacing w:after="80"/>
        <w:jc w:val="center"/>
      </w:pPr>
      <w:r>
        <w:rPr>
          <w:i/>
          <w:iCs/>
          <w:color w:val="64748B"/>
          <w:sz w:val="20"/>
          <w:szCs w:val="20"/>
        </w:rPr>
        <w:t>AI-QIS Professional</w:t>
      </w:r>
    </w:p>
    <w:p w14:paraId="42C80449" w14:textId="77777777" w:rsidR="00617DF2" w:rsidRDefault="00000000">
      <w:pPr>
        <w:jc w:val="center"/>
      </w:pPr>
      <w:r>
        <w:rPr>
          <w:i/>
          <w:iCs/>
          <w:color w:val="1F2937"/>
          <w:sz w:val="18"/>
          <w:szCs w:val="18"/>
        </w:rPr>
        <w:t>Quality Intelligence Suite</w:t>
      </w:r>
    </w:p>
    <w:p w14:paraId="0E594FD2" w14:textId="77777777" w:rsidR="00617DF2" w:rsidRDefault="00617DF2">
      <w:pPr>
        <w:sectPr w:rsidR="00617DF2">
          <w:pgSz w:w="11906" w:h="16838"/>
          <w:pgMar w:top="1440" w:right="1440" w:bottom="1440" w:left="1440" w:header="708" w:footer="708" w:gutter="0"/>
          <w:pgNumType w:start="1"/>
          <w:cols w:space="720"/>
          <w:docGrid w:linePitch="360"/>
        </w:sectPr>
      </w:pPr>
    </w:p>
    <w:p w14:paraId="1357E2F7" w14:textId="77777777" w:rsidR="00617DF2" w:rsidRDefault="00000000">
      <w:pPr>
        <w:pStyle w:val="Heading1"/>
        <w:spacing w:before="200" w:after="300"/>
      </w:pPr>
      <w:bookmarkStart w:id="0" w:name="_Toc217191729"/>
      <w:r>
        <w:lastRenderedPageBreak/>
        <w:t>Executive Report</w:t>
      </w:r>
      <w:bookmarkEnd w:id="0"/>
    </w:p>
    <w:p w14:paraId="2DAACFA2" w14:textId="77777777" w:rsidR="00617DF2" w:rsidRDefault="00000000">
      <w:pPr>
        <w:pStyle w:val="Heading2"/>
        <w:spacing w:after="200"/>
      </w:pPr>
      <w:bookmarkStart w:id="1" w:name="_Toc217191730"/>
      <w:r>
        <w:t>1. Executive Summary</w:t>
      </w:r>
      <w:bookmarkEnd w:id="1"/>
    </w:p>
    <w:p w14:paraId="0CEC52A5" w14:textId="77777777" w:rsidR="00617DF2" w:rsidRDefault="00000000">
      <w:pPr>
        <w:spacing w:after="200"/>
      </w:pPr>
      <w:r>
        <w:t>This report documents the quality improvement initiative "Improve Customer Service Response Time". The project addresses: Current average customer service response time is 48 hours, well above industry benchmark of 4 hours. This results in CSAT score of 65% (target 85%), customer churn rate of 12% annually, and negative social media reviews averaging 15 per month. The improvement goal: Reduce average response time from 48 hours to 4 hours within 6 months, improve CSAT from 65% to 85%, reduce customer churn from 12% to 5%, eliminate negative social media reviews related to response time. Process analysis shows: Problem: Current average customer service response time is 48 hours, well above industry benchmark of 4 hours. This results in CSAT score of 65% (target 85%), customer churn rate of 12% annually, and negative social media reviews averaging 15 per month. Performance baseline: 48 hours, Target: 4 hours. Current performance: 24 hours - improvement in progress. The improvement team includes 3 member(s). Success will be measured by meeting 4 project acceptance criteria (Response time ≤ 4 hours, CSAT ≥ 85%, etc.). This analysis encompasses 5 quality tool(s).</w:t>
      </w:r>
    </w:p>
    <w:p w14:paraId="612B40C8" w14:textId="77777777" w:rsidR="00617DF2" w:rsidRDefault="00000000">
      <w:pPr>
        <w:pStyle w:val="Heading2"/>
        <w:spacing w:after="200"/>
      </w:pPr>
      <w:bookmarkStart w:id="2" w:name="_Toc217191731"/>
      <w:r>
        <w:t>2. Key Insights Across All Tools</w:t>
      </w:r>
      <w:bookmarkEnd w:id="2"/>
    </w:p>
    <w:p w14:paraId="53612560" w14:textId="77777777" w:rsidR="00617DF2" w:rsidRDefault="00000000">
      <w:pPr>
        <w:pStyle w:val="Heading3"/>
        <w:spacing w:before="150"/>
      </w:pPr>
      <w:bookmarkStart w:id="3" w:name="_Toc217191732"/>
      <w:r>
        <w:t>2.1 Performance Gaps</w:t>
      </w:r>
      <w:bookmarkEnd w:id="3"/>
    </w:p>
    <w:p w14:paraId="50E3C338" w14:textId="77777777" w:rsidR="00617DF2" w:rsidRDefault="00000000">
      <w:pPr>
        <w:pStyle w:val="ListParagraph"/>
        <w:numPr>
          <w:ilvl w:val="0"/>
          <w:numId w:val="1"/>
        </w:numPr>
        <w:spacing w:after="50"/>
      </w:pPr>
      <w:r>
        <w:t>Response time 48 hours exceeds benchmark (4 hours)</w:t>
      </w:r>
    </w:p>
    <w:p w14:paraId="4CC51209" w14:textId="77777777" w:rsidR="00617DF2" w:rsidRDefault="00000000">
      <w:pPr>
        <w:pStyle w:val="ListParagraph"/>
        <w:numPr>
          <w:ilvl w:val="0"/>
          <w:numId w:val="1"/>
        </w:numPr>
        <w:spacing w:after="50"/>
      </w:pPr>
      <w:r>
        <w:t>CSAT score 65% below target (85%)</w:t>
      </w:r>
    </w:p>
    <w:p w14:paraId="3F51C32E" w14:textId="77777777" w:rsidR="00617DF2" w:rsidRDefault="00000000">
      <w:pPr>
        <w:pStyle w:val="ListParagraph"/>
        <w:numPr>
          <w:ilvl w:val="0"/>
          <w:numId w:val="1"/>
        </w:numPr>
        <w:spacing w:after="50"/>
      </w:pPr>
      <w:r>
        <w:t>Customer churn rate 12% annually</w:t>
      </w:r>
    </w:p>
    <w:p w14:paraId="3EB9825E" w14:textId="77777777" w:rsidR="00617DF2" w:rsidRDefault="00000000">
      <w:pPr>
        <w:pStyle w:val="ListParagraph"/>
        <w:numPr>
          <w:ilvl w:val="0"/>
          <w:numId w:val="1"/>
        </w:numPr>
        <w:spacing w:after="50"/>
      </w:pPr>
      <w:r>
        <w:t>Negative social media reviews: 15 per month</w:t>
      </w:r>
    </w:p>
    <w:p w14:paraId="6DCB3500" w14:textId="77777777" w:rsidR="00617DF2" w:rsidRDefault="00000000">
      <w:pPr>
        <w:pStyle w:val="Heading3"/>
      </w:pPr>
      <w:bookmarkStart w:id="4" w:name="_Toc217191733"/>
      <w:r>
        <w:t>2.2 Trend/Variation</w:t>
      </w:r>
      <w:bookmarkEnd w:id="4"/>
    </w:p>
    <w:p w14:paraId="27BD2D93" w14:textId="77777777" w:rsidR="00617DF2" w:rsidRDefault="00000000">
      <w:pPr>
        <w:pStyle w:val="ListParagraph"/>
        <w:numPr>
          <w:ilvl w:val="0"/>
          <w:numId w:val="1"/>
        </w:numPr>
        <w:spacing w:after="50"/>
      </w:pPr>
      <w:proofErr w:type="spellStart"/>
      <w:r>
        <w:t>Avg</w:t>
      </w:r>
      <w:proofErr w:type="spellEnd"/>
      <w:r>
        <w:t xml:space="preserve"> Response Time: Baseline 48 hours → Current 24 hours → Target 4 hours</w:t>
      </w:r>
    </w:p>
    <w:p w14:paraId="1F8A1B86" w14:textId="77777777" w:rsidR="00617DF2" w:rsidRDefault="00000000">
      <w:pPr>
        <w:pStyle w:val="ListParagraph"/>
        <w:numPr>
          <w:ilvl w:val="0"/>
          <w:numId w:val="1"/>
        </w:numPr>
        <w:spacing w:after="50"/>
      </w:pPr>
      <w:r>
        <w:t>CSAT Score: Baseline 65 % → Current 72 % → Target 85 %</w:t>
      </w:r>
    </w:p>
    <w:p w14:paraId="104EA339" w14:textId="77777777" w:rsidR="00617DF2" w:rsidRDefault="00000000">
      <w:pPr>
        <w:pStyle w:val="ListParagraph"/>
        <w:numPr>
          <w:ilvl w:val="0"/>
          <w:numId w:val="1"/>
        </w:numPr>
        <w:spacing w:after="50"/>
      </w:pPr>
      <w:r>
        <w:t>Customer Churn Rate: Baseline 12 % → Current 9 % → Target 5 %</w:t>
      </w:r>
    </w:p>
    <w:p w14:paraId="33D87662" w14:textId="77777777" w:rsidR="00617DF2" w:rsidRDefault="00000000">
      <w:pPr>
        <w:pStyle w:val="ListParagraph"/>
        <w:numPr>
          <w:ilvl w:val="0"/>
          <w:numId w:val="1"/>
        </w:numPr>
        <w:spacing w:after="50"/>
      </w:pPr>
      <w:r>
        <w:lastRenderedPageBreak/>
        <w:t>First Contact Resolution: Baseline 45 % → Current 58 % → Target 75 %</w:t>
      </w:r>
    </w:p>
    <w:p w14:paraId="12425BAE" w14:textId="77777777" w:rsidR="00617DF2" w:rsidRDefault="00000000">
      <w:pPr>
        <w:pStyle w:val="Heading3"/>
      </w:pPr>
      <w:bookmarkStart w:id="5" w:name="_Toc217191734"/>
      <w:r>
        <w:t>2.3 Resource/Capability</w:t>
      </w:r>
      <w:bookmarkEnd w:id="5"/>
    </w:p>
    <w:p w14:paraId="16C3E008" w14:textId="77777777" w:rsidR="00617DF2" w:rsidRDefault="00000000">
      <w:pPr>
        <w:pStyle w:val="ListParagraph"/>
        <w:numPr>
          <w:ilvl w:val="0"/>
          <w:numId w:val="1"/>
        </w:numPr>
        <w:spacing w:after="50"/>
      </w:pPr>
      <w:r>
        <w:t>Cross-functional team of 3 members assigned</w:t>
      </w:r>
    </w:p>
    <w:p w14:paraId="737640C2" w14:textId="77777777" w:rsidR="00617DF2" w:rsidRDefault="00000000">
      <w:pPr>
        <w:pStyle w:val="ListParagraph"/>
        <w:numPr>
          <w:ilvl w:val="0"/>
          <w:numId w:val="1"/>
        </w:numPr>
        <w:spacing w:after="50"/>
      </w:pPr>
      <w:r>
        <w:t>Project lead: Rachel Lim (CX Manager)</w:t>
      </w:r>
    </w:p>
    <w:p w14:paraId="1A9F58FA" w14:textId="77777777" w:rsidR="00617DF2" w:rsidRDefault="00000000">
      <w:pPr>
        <w:pStyle w:val="ListParagraph"/>
        <w:numPr>
          <w:ilvl w:val="0"/>
          <w:numId w:val="1"/>
        </w:numPr>
        <w:spacing w:after="50"/>
      </w:pPr>
      <w:r>
        <w:t>Timeline: 2025-12-15 to 2026-06-15</w:t>
      </w:r>
    </w:p>
    <w:p w14:paraId="6E252418" w14:textId="77777777" w:rsidR="00617DF2" w:rsidRDefault="00000000">
      <w:pPr>
        <w:pStyle w:val="ListParagraph"/>
        <w:numPr>
          <w:ilvl w:val="0"/>
          <w:numId w:val="1"/>
        </w:numPr>
        <w:spacing w:after="50"/>
      </w:pPr>
      <w:r>
        <w:t>[S] Experienced customer service team (</w:t>
      </w:r>
      <w:proofErr w:type="spellStart"/>
      <w:r>
        <w:t>avg</w:t>
      </w:r>
      <w:proofErr w:type="spellEnd"/>
      <w:r>
        <w:t xml:space="preserve"> 5 years)</w:t>
      </w:r>
    </w:p>
    <w:p w14:paraId="21E68C2E" w14:textId="77777777" w:rsidR="00617DF2" w:rsidRDefault="00000000">
      <w:pPr>
        <w:pStyle w:val="Heading3"/>
      </w:pPr>
      <w:bookmarkStart w:id="6" w:name="_Toc217191735"/>
      <w:r>
        <w:t>2.4 Opportunity/Risk</w:t>
      </w:r>
      <w:bookmarkEnd w:id="6"/>
    </w:p>
    <w:p w14:paraId="249C8413" w14:textId="77777777" w:rsidR="00617DF2" w:rsidRDefault="00000000">
      <w:pPr>
        <w:pStyle w:val="ListParagraph"/>
        <w:numPr>
          <w:ilvl w:val="0"/>
          <w:numId w:val="1"/>
        </w:numPr>
        <w:spacing w:after="50"/>
      </w:pPr>
      <w:r>
        <w:t>[O] AI chatbot can handle 60% of routine queries</w:t>
      </w:r>
    </w:p>
    <w:p w14:paraId="23838BB2" w14:textId="77777777" w:rsidR="00617DF2" w:rsidRDefault="00000000">
      <w:pPr>
        <w:pStyle w:val="ListParagraph"/>
        <w:numPr>
          <w:ilvl w:val="0"/>
          <w:numId w:val="1"/>
        </w:numPr>
        <w:spacing w:after="50"/>
      </w:pPr>
      <w:r>
        <w:t>[O] Competitor response time is 12 hours (we can beat)</w:t>
      </w:r>
    </w:p>
    <w:p w14:paraId="0892E763" w14:textId="77777777" w:rsidR="00617DF2" w:rsidRDefault="00000000">
      <w:pPr>
        <w:pStyle w:val="ListParagraph"/>
        <w:numPr>
          <w:ilvl w:val="0"/>
          <w:numId w:val="1"/>
        </w:numPr>
        <w:spacing w:after="50"/>
      </w:pPr>
      <w:r>
        <w:t>[T] New competitor launching 24/7 AI support</w:t>
      </w:r>
    </w:p>
    <w:p w14:paraId="06C36B87" w14:textId="77777777" w:rsidR="00617DF2" w:rsidRDefault="00000000">
      <w:pPr>
        <w:pStyle w:val="ListParagraph"/>
        <w:numPr>
          <w:ilvl w:val="0"/>
          <w:numId w:val="1"/>
        </w:numPr>
        <w:spacing w:after="50"/>
      </w:pPr>
      <w:r>
        <w:t>[T] Rising customer expectations post-pandemic</w:t>
      </w:r>
    </w:p>
    <w:p w14:paraId="1200D41E" w14:textId="77777777" w:rsidR="00617DF2" w:rsidRDefault="00000000">
      <w:pPr>
        <w:pStyle w:val="Heading2"/>
        <w:spacing w:after="200"/>
      </w:pPr>
      <w:bookmarkStart w:id="7" w:name="_Toc217191736"/>
      <w:r>
        <w:t>3. Performance Snapshot</w:t>
      </w:r>
      <w:bookmarkEnd w:id="7"/>
    </w:p>
    <w:p w14:paraId="44D62D9C" w14:textId="77777777" w:rsidR="00617DF2" w:rsidRDefault="00000000">
      <w:pPr>
        <w:pStyle w:val="Heading3"/>
        <w:spacing w:before="150"/>
      </w:pPr>
      <w:bookmarkStart w:id="8" w:name="_Toc217191737"/>
      <w:r>
        <w:t>3.1 Performance Summary</w:t>
      </w:r>
      <w:bookmarkEnd w:id="8"/>
    </w:p>
    <w:p w14:paraId="67A081AD" w14:textId="77777777" w:rsidR="00617DF2" w:rsidRDefault="00000000">
      <w:pPr>
        <w:spacing w:after="60"/>
      </w:pPr>
      <w:r>
        <w:rPr>
          <w:b/>
          <w:bCs/>
          <w:sz w:val="22"/>
          <w:szCs w:val="22"/>
        </w:rPr>
        <w:t xml:space="preserve">Metric Characteristic: </w:t>
      </w:r>
      <w:r>
        <w:rPr>
          <w:color w:val="2563EB"/>
          <w:sz w:val="22"/>
          <w:szCs w:val="22"/>
        </w:rPr>
        <w:t>Smaller is Better</w:t>
      </w:r>
    </w:p>
    <w:p w14:paraId="139BB90B" w14:textId="77777777" w:rsidR="00617DF2" w:rsidRDefault="00000000">
      <w:pPr>
        <w:spacing w:after="150"/>
      </w:pPr>
      <w:r>
        <w:rPr>
          <w:i/>
          <w:iCs/>
          <w:color w:val="64748B"/>
          <w:sz w:val="22"/>
          <w:szCs w:val="22"/>
        </w:rPr>
        <w:t>Reduce the metric toward target. Improvement is achieved when values decrease.</w:t>
      </w:r>
    </w:p>
    <w:p w14:paraId="5816A3C0" w14:textId="77777777" w:rsidR="00617DF2" w:rsidRDefault="00000000">
      <w:pPr>
        <w:spacing w:before="200" w:after="100"/>
      </w:pPr>
      <w:r>
        <w:rPr>
          <w:b/>
          <w:bCs/>
          <w:color w:val="374151"/>
          <w:sz w:val="22"/>
          <w:szCs w:val="22"/>
        </w:rPr>
        <w:t xml:space="preserve">Table E.1: </w:t>
      </w:r>
      <w:r>
        <w:rPr>
          <w:color w:val="374151"/>
          <w:sz w:val="22"/>
          <w:szCs w:val="22"/>
        </w:rPr>
        <w:t>Performance Summary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976"/>
        <w:gridCol w:w="2975"/>
        <w:gridCol w:w="3065"/>
      </w:tblGrid>
      <w:tr w:rsidR="00617DF2" w14:paraId="5C231B26" w14:textId="77777777">
        <w:tblPrEx>
          <w:tblCellMar>
            <w:top w:w="0" w:type="dxa"/>
            <w:bottom w:w="0" w:type="dxa"/>
          </w:tblCellMar>
        </w:tblPrEx>
        <w:trPr>
          <w:tblHeader/>
        </w:trPr>
        <w:tc>
          <w:tcPr>
            <w:tcW w:w="1650" w:type="pct"/>
            <w:shd w:val="clear" w:color="auto" w:fill="1E3C72"/>
          </w:tcPr>
          <w:p w14:paraId="7794E4E6" w14:textId="77777777" w:rsidR="00617DF2" w:rsidRDefault="00000000">
            <w:pPr>
              <w:jc w:val="center"/>
            </w:pPr>
            <w:r>
              <w:rPr>
                <w:b/>
                <w:bCs/>
                <w:color w:val="FFFFFF"/>
                <w:sz w:val="22"/>
                <w:szCs w:val="22"/>
              </w:rPr>
              <w:t>Metric</w:t>
            </w:r>
          </w:p>
        </w:tc>
        <w:tc>
          <w:tcPr>
            <w:tcW w:w="1650" w:type="pct"/>
            <w:shd w:val="clear" w:color="auto" w:fill="1E3C72"/>
          </w:tcPr>
          <w:p w14:paraId="261E37D4" w14:textId="77777777" w:rsidR="00617DF2" w:rsidRDefault="00000000">
            <w:pPr>
              <w:jc w:val="center"/>
            </w:pPr>
            <w:r>
              <w:rPr>
                <w:b/>
                <w:bCs/>
                <w:color w:val="FFFFFF"/>
                <w:sz w:val="22"/>
                <w:szCs w:val="22"/>
              </w:rPr>
              <w:t>Value</w:t>
            </w:r>
          </w:p>
        </w:tc>
        <w:tc>
          <w:tcPr>
            <w:tcW w:w="1700" w:type="pct"/>
            <w:shd w:val="clear" w:color="auto" w:fill="1E3C72"/>
          </w:tcPr>
          <w:p w14:paraId="7050859F" w14:textId="77777777" w:rsidR="00617DF2" w:rsidRDefault="00000000">
            <w:pPr>
              <w:jc w:val="center"/>
            </w:pPr>
            <w:r>
              <w:rPr>
                <w:b/>
                <w:bCs/>
                <w:color w:val="FFFFFF"/>
                <w:sz w:val="22"/>
                <w:szCs w:val="22"/>
              </w:rPr>
              <w:t>Status</w:t>
            </w:r>
          </w:p>
        </w:tc>
      </w:tr>
      <w:tr w:rsidR="00617DF2" w14:paraId="5AF6A803" w14:textId="77777777">
        <w:tblPrEx>
          <w:tblCellMar>
            <w:top w:w="0" w:type="dxa"/>
            <w:bottom w:w="0" w:type="dxa"/>
          </w:tblCellMar>
        </w:tblPrEx>
        <w:tc>
          <w:tcPr>
            <w:tcW w:w="0" w:type="auto"/>
          </w:tcPr>
          <w:p w14:paraId="49D55A58" w14:textId="77777777" w:rsidR="00617DF2" w:rsidRDefault="00000000">
            <w:r>
              <w:rPr>
                <w:b/>
                <w:bCs/>
                <w:sz w:val="22"/>
                <w:szCs w:val="22"/>
              </w:rPr>
              <w:t>Baseline</w:t>
            </w:r>
          </w:p>
        </w:tc>
        <w:tc>
          <w:tcPr>
            <w:tcW w:w="0" w:type="auto"/>
          </w:tcPr>
          <w:p w14:paraId="18F7BE22" w14:textId="77777777" w:rsidR="00617DF2" w:rsidRDefault="00000000">
            <w:pPr>
              <w:jc w:val="center"/>
            </w:pPr>
            <w:r>
              <w:rPr>
                <w:sz w:val="22"/>
                <w:szCs w:val="22"/>
              </w:rPr>
              <w:t>48 hours</w:t>
            </w:r>
          </w:p>
        </w:tc>
        <w:tc>
          <w:tcPr>
            <w:tcW w:w="0" w:type="auto"/>
          </w:tcPr>
          <w:p w14:paraId="7345E1DC" w14:textId="77777777" w:rsidR="00617DF2" w:rsidRDefault="00000000">
            <w:pPr>
              <w:jc w:val="center"/>
            </w:pPr>
            <w:r>
              <w:rPr>
                <w:color w:val="64748B"/>
                <w:sz w:val="22"/>
                <w:szCs w:val="22"/>
              </w:rPr>
              <w:t>Starting point</w:t>
            </w:r>
          </w:p>
        </w:tc>
      </w:tr>
      <w:tr w:rsidR="00617DF2" w14:paraId="52AAD43F" w14:textId="77777777">
        <w:tblPrEx>
          <w:tblCellMar>
            <w:top w:w="0" w:type="dxa"/>
            <w:bottom w:w="0" w:type="dxa"/>
          </w:tblCellMar>
        </w:tblPrEx>
        <w:tc>
          <w:tcPr>
            <w:tcW w:w="0" w:type="auto"/>
          </w:tcPr>
          <w:p w14:paraId="439854EE" w14:textId="77777777" w:rsidR="00617DF2" w:rsidRDefault="00000000">
            <w:r>
              <w:rPr>
                <w:b/>
                <w:bCs/>
                <w:sz w:val="22"/>
                <w:szCs w:val="22"/>
              </w:rPr>
              <w:t>Current</w:t>
            </w:r>
          </w:p>
        </w:tc>
        <w:tc>
          <w:tcPr>
            <w:tcW w:w="0" w:type="auto"/>
          </w:tcPr>
          <w:p w14:paraId="45FF0022" w14:textId="77777777" w:rsidR="00617DF2" w:rsidRDefault="00000000">
            <w:pPr>
              <w:jc w:val="center"/>
            </w:pPr>
            <w:r>
              <w:rPr>
                <w:b/>
                <w:bCs/>
                <w:sz w:val="22"/>
                <w:szCs w:val="22"/>
              </w:rPr>
              <w:t>24 hours</w:t>
            </w:r>
          </w:p>
        </w:tc>
        <w:tc>
          <w:tcPr>
            <w:tcW w:w="0" w:type="auto"/>
          </w:tcPr>
          <w:p w14:paraId="62B4F1BD" w14:textId="77777777" w:rsidR="00617DF2" w:rsidRDefault="00000000">
            <w:pPr>
              <w:jc w:val="center"/>
            </w:pPr>
            <w:r>
              <w:rPr>
                <w:color w:val="F59E0B"/>
                <w:sz w:val="22"/>
                <w:szCs w:val="22"/>
              </w:rPr>
              <w:t>In progress</w:t>
            </w:r>
          </w:p>
        </w:tc>
      </w:tr>
      <w:tr w:rsidR="00617DF2" w14:paraId="7CAA56BE" w14:textId="77777777">
        <w:tblPrEx>
          <w:tblCellMar>
            <w:top w:w="0" w:type="dxa"/>
            <w:bottom w:w="0" w:type="dxa"/>
          </w:tblCellMar>
        </w:tblPrEx>
        <w:tc>
          <w:tcPr>
            <w:tcW w:w="0" w:type="auto"/>
          </w:tcPr>
          <w:p w14:paraId="7E9D6700" w14:textId="77777777" w:rsidR="00617DF2" w:rsidRDefault="00000000">
            <w:r>
              <w:rPr>
                <w:b/>
                <w:bCs/>
                <w:sz w:val="22"/>
                <w:szCs w:val="22"/>
              </w:rPr>
              <w:t>Target</w:t>
            </w:r>
          </w:p>
        </w:tc>
        <w:tc>
          <w:tcPr>
            <w:tcW w:w="0" w:type="auto"/>
          </w:tcPr>
          <w:p w14:paraId="77855D56" w14:textId="77777777" w:rsidR="00617DF2" w:rsidRDefault="00000000">
            <w:pPr>
              <w:jc w:val="center"/>
            </w:pPr>
            <w:r>
              <w:rPr>
                <w:sz w:val="22"/>
                <w:szCs w:val="22"/>
              </w:rPr>
              <w:t>4 hours</w:t>
            </w:r>
          </w:p>
        </w:tc>
        <w:tc>
          <w:tcPr>
            <w:tcW w:w="0" w:type="auto"/>
          </w:tcPr>
          <w:p w14:paraId="525AB3A3" w14:textId="77777777" w:rsidR="00617DF2" w:rsidRDefault="00000000">
            <w:pPr>
              <w:jc w:val="center"/>
            </w:pPr>
            <w:r>
              <w:rPr>
                <w:b/>
                <w:bCs/>
                <w:color w:val="F59E0B"/>
                <w:sz w:val="22"/>
                <w:szCs w:val="22"/>
              </w:rPr>
              <w:t>In Progress</w:t>
            </w:r>
          </w:p>
        </w:tc>
      </w:tr>
    </w:tbl>
    <w:p w14:paraId="2DCEB1C2" w14:textId="77777777" w:rsidR="00617DF2" w:rsidRDefault="00617DF2">
      <w:pPr>
        <w:spacing w:after="150"/>
      </w:pPr>
    </w:p>
    <w:p w14:paraId="6D862755" w14:textId="77777777" w:rsidR="00617DF2" w:rsidRDefault="00000000">
      <w:pPr>
        <w:spacing w:before="100" w:after="100"/>
      </w:pPr>
      <w:r>
        <w:rPr>
          <w:b/>
          <w:bCs/>
        </w:rPr>
        <w:t>Performance Change Summary</w:t>
      </w:r>
    </w:p>
    <w:p w14:paraId="4E9FC923" w14:textId="77777777" w:rsidR="00617DF2" w:rsidRDefault="00000000">
      <w:pPr>
        <w:spacing w:after="60"/>
      </w:pPr>
      <w:r>
        <w:rPr>
          <w:color w:val="10B981"/>
          <w:sz w:val="22"/>
          <w:szCs w:val="22"/>
        </w:rPr>
        <w:t>↓ 50.0% improvement from baseline (48 hours → 24 hours)</w:t>
      </w:r>
    </w:p>
    <w:p w14:paraId="62F414DC" w14:textId="77777777" w:rsidR="00617DF2" w:rsidRDefault="00000000">
      <w:pPr>
        <w:spacing w:after="100"/>
      </w:pPr>
      <w:r>
        <w:rPr>
          <w:color w:val="64748B"/>
          <w:sz w:val="22"/>
          <w:szCs w:val="22"/>
        </w:rPr>
        <w:t>Gap to target: 20.0 hours remaining</w:t>
      </w:r>
    </w:p>
    <w:p w14:paraId="48D13142" w14:textId="77777777" w:rsidR="00617DF2" w:rsidRDefault="00000000">
      <w:pPr>
        <w:spacing w:before="100" w:after="60"/>
      </w:pPr>
      <w:r>
        <w:rPr>
          <w:b/>
          <w:bCs/>
          <w:sz w:val="22"/>
          <w:szCs w:val="22"/>
        </w:rPr>
        <w:t>Performance Journey:</w:t>
      </w:r>
    </w:p>
    <w:p w14:paraId="1C5B9C0D" w14:textId="77777777" w:rsidR="00617DF2" w:rsidRDefault="00000000">
      <w:pPr>
        <w:spacing w:after="40"/>
        <w:jc w:val="center"/>
      </w:pPr>
      <w:r>
        <w:rPr>
          <w:b/>
          <w:bCs/>
        </w:rPr>
        <w:t xml:space="preserve">48 </w:t>
      </w:r>
      <w:proofErr w:type="gramStart"/>
      <w:r>
        <w:rPr>
          <w:b/>
          <w:bCs/>
        </w:rPr>
        <w:t>hours</w:t>
      </w:r>
      <w:r>
        <w:rPr>
          <w:color w:val="64748B"/>
        </w:rPr>
        <w:t xml:space="preserve">  →</w:t>
      </w:r>
      <w:proofErr w:type="gramEnd"/>
      <w:r>
        <w:rPr>
          <w:color w:val="64748B"/>
        </w:rPr>
        <w:t xml:space="preserve">  </w:t>
      </w:r>
      <w:r>
        <w:rPr>
          <w:b/>
          <w:bCs/>
          <w:color w:val="2563EB"/>
        </w:rPr>
        <w:t xml:space="preserve">24 </w:t>
      </w:r>
      <w:proofErr w:type="gramStart"/>
      <w:r>
        <w:rPr>
          <w:b/>
          <w:bCs/>
          <w:color w:val="2563EB"/>
        </w:rPr>
        <w:t>hours</w:t>
      </w:r>
      <w:r>
        <w:rPr>
          <w:color w:val="64748B"/>
        </w:rPr>
        <w:t xml:space="preserve">  →</w:t>
      </w:r>
      <w:proofErr w:type="gramEnd"/>
      <w:r>
        <w:rPr>
          <w:color w:val="64748B"/>
        </w:rPr>
        <w:t xml:space="preserve">  </w:t>
      </w:r>
      <w:r>
        <w:rPr>
          <w:b/>
          <w:bCs/>
          <w:color w:val="64748B"/>
        </w:rPr>
        <w:t>4 hours</w:t>
      </w:r>
    </w:p>
    <w:p w14:paraId="017E67DB" w14:textId="77777777" w:rsidR="00617DF2" w:rsidRDefault="00000000">
      <w:pPr>
        <w:spacing w:after="150"/>
        <w:jc w:val="center"/>
      </w:pPr>
      <w:r>
        <w:rPr>
          <w:color w:val="64748B"/>
          <w:sz w:val="20"/>
          <w:szCs w:val="20"/>
        </w:rPr>
        <w:t>(</w:t>
      </w:r>
      <w:proofErr w:type="gramStart"/>
      <w:r>
        <w:rPr>
          <w:color w:val="64748B"/>
          <w:sz w:val="20"/>
          <w:szCs w:val="20"/>
        </w:rPr>
        <w:t>Baseline)</w:t>
      </w:r>
      <w:r>
        <w:rPr>
          <w:sz w:val="20"/>
          <w:szCs w:val="20"/>
        </w:rPr>
        <w:t xml:space="preserve">   </w:t>
      </w:r>
      <w:proofErr w:type="gramEnd"/>
      <w:r>
        <w:rPr>
          <w:sz w:val="20"/>
          <w:szCs w:val="20"/>
        </w:rPr>
        <w:t xml:space="preserve">    </w:t>
      </w:r>
      <w:proofErr w:type="gramStart"/>
      <w:r>
        <w:rPr>
          <w:sz w:val="20"/>
          <w:szCs w:val="20"/>
        </w:rPr>
        <w:t xml:space="preserve">   </w:t>
      </w:r>
      <w:r>
        <w:rPr>
          <w:color w:val="64748B"/>
          <w:sz w:val="20"/>
          <w:szCs w:val="20"/>
        </w:rPr>
        <w:t>(Current)</w:t>
      </w:r>
      <w:r>
        <w:rPr>
          <w:sz w:val="20"/>
          <w:szCs w:val="20"/>
        </w:rPr>
        <w:t xml:space="preserve">   </w:t>
      </w:r>
      <w:proofErr w:type="gramEnd"/>
      <w:r>
        <w:rPr>
          <w:sz w:val="20"/>
          <w:szCs w:val="20"/>
        </w:rPr>
        <w:t xml:space="preserve">    </w:t>
      </w:r>
      <w:proofErr w:type="gramStart"/>
      <w:r>
        <w:rPr>
          <w:sz w:val="20"/>
          <w:szCs w:val="20"/>
        </w:rPr>
        <w:t xml:space="preserve">   </w:t>
      </w:r>
      <w:r>
        <w:rPr>
          <w:color w:val="64748B"/>
          <w:sz w:val="20"/>
          <w:szCs w:val="20"/>
        </w:rPr>
        <w:t>(</w:t>
      </w:r>
      <w:proofErr w:type="gramEnd"/>
      <w:r>
        <w:rPr>
          <w:color w:val="64748B"/>
          <w:sz w:val="20"/>
          <w:szCs w:val="20"/>
        </w:rPr>
        <w:t>Target)</w:t>
      </w:r>
    </w:p>
    <w:p w14:paraId="6962FAD2" w14:textId="77777777" w:rsidR="00617DF2" w:rsidRDefault="00000000">
      <w:pPr>
        <w:pStyle w:val="Heading3"/>
      </w:pPr>
      <w:bookmarkStart w:id="9" w:name="_Toc217191738"/>
      <w:r>
        <w:lastRenderedPageBreak/>
        <w:t>3.2 Success Criteria Assessment</w:t>
      </w:r>
      <w:bookmarkEnd w:id="9"/>
    </w:p>
    <w:p w14:paraId="153D4853" w14:textId="77777777" w:rsidR="00617DF2" w:rsidRDefault="00000000">
      <w:pPr>
        <w:spacing w:after="100"/>
      </w:pPr>
      <w:r>
        <w:rPr>
          <w:color w:val="EF4444"/>
          <w:sz w:val="22"/>
          <w:szCs w:val="22"/>
        </w:rPr>
        <w:t>0/4 criteria met (0%) | 2 in progress</w:t>
      </w:r>
    </w:p>
    <w:p w14:paraId="6B0C44A8" w14:textId="77777777" w:rsidR="00617DF2" w:rsidRDefault="00000000">
      <w:pPr>
        <w:pStyle w:val="ListParagraph"/>
        <w:numPr>
          <w:ilvl w:val="0"/>
          <w:numId w:val="1"/>
        </w:numPr>
        <w:spacing w:after="60"/>
      </w:pPr>
      <w:r>
        <w:rPr>
          <w:b/>
          <w:bCs/>
        </w:rPr>
        <w:t>Response time ≤ 4 hours</w:t>
      </w:r>
      <w:r>
        <w:t>: 95% of tickets within 4 hrs</w:t>
      </w:r>
      <w:r>
        <w:rPr>
          <w:i/>
          <w:iCs/>
          <w:color w:val="64748B"/>
        </w:rPr>
        <w:t xml:space="preserve"> [In Progress]</w:t>
      </w:r>
    </w:p>
    <w:p w14:paraId="50B2DD30" w14:textId="77777777" w:rsidR="00617DF2" w:rsidRDefault="00000000">
      <w:pPr>
        <w:pStyle w:val="ListParagraph"/>
        <w:numPr>
          <w:ilvl w:val="0"/>
          <w:numId w:val="1"/>
        </w:numPr>
        <w:spacing w:after="60"/>
      </w:pPr>
      <w:r>
        <w:rPr>
          <w:b/>
          <w:bCs/>
        </w:rPr>
        <w:t>CSAT ≥ 85%</w:t>
      </w:r>
      <w:r>
        <w:t>: Monthly average ≥ 85%</w:t>
      </w:r>
      <w:r>
        <w:rPr>
          <w:i/>
          <w:iCs/>
          <w:color w:val="64748B"/>
        </w:rPr>
        <w:t xml:space="preserve"> [In Progress]</w:t>
      </w:r>
    </w:p>
    <w:p w14:paraId="78DC5386" w14:textId="77777777" w:rsidR="00617DF2" w:rsidRDefault="00000000">
      <w:pPr>
        <w:pStyle w:val="ListParagraph"/>
        <w:numPr>
          <w:ilvl w:val="0"/>
          <w:numId w:val="1"/>
        </w:numPr>
        <w:spacing w:after="60"/>
      </w:pPr>
      <w:r>
        <w:rPr>
          <w:b/>
          <w:bCs/>
        </w:rPr>
        <w:t>Churn rate ≤ 5%</w:t>
      </w:r>
      <w:r>
        <w:t>: Monthly churn ≤ 5%</w:t>
      </w:r>
      <w:r>
        <w:rPr>
          <w:i/>
          <w:iCs/>
          <w:color w:val="64748B"/>
        </w:rPr>
        <w:t xml:space="preserve"> [Not Started]</w:t>
      </w:r>
    </w:p>
    <w:p w14:paraId="377D3AC2" w14:textId="77777777" w:rsidR="00617DF2" w:rsidRDefault="00000000">
      <w:pPr>
        <w:pStyle w:val="ListParagraph"/>
        <w:numPr>
          <w:ilvl w:val="0"/>
          <w:numId w:val="1"/>
        </w:numPr>
        <w:spacing w:after="60"/>
      </w:pPr>
      <w:r>
        <w:rPr>
          <w:b/>
          <w:bCs/>
        </w:rPr>
        <w:t>Chatbot adoption</w:t>
      </w:r>
      <w:r>
        <w:t>: 60% of inquiries handled by chatbot</w:t>
      </w:r>
      <w:r>
        <w:rPr>
          <w:i/>
          <w:iCs/>
          <w:color w:val="64748B"/>
        </w:rPr>
        <w:t xml:space="preserve"> [Not Started]</w:t>
      </w:r>
    </w:p>
    <w:p w14:paraId="5A4400B6" w14:textId="77777777" w:rsidR="00617DF2" w:rsidRDefault="00000000">
      <w:pPr>
        <w:pStyle w:val="Heading2"/>
        <w:spacing w:after="200"/>
      </w:pPr>
      <w:bookmarkStart w:id="10" w:name="_Toc217191739"/>
      <w:r>
        <w:t>4. Synthesized Root Cause Themes</w:t>
      </w:r>
      <w:bookmarkEnd w:id="10"/>
    </w:p>
    <w:p w14:paraId="7DDC36F5" w14:textId="77777777" w:rsidR="00617DF2" w:rsidRDefault="00000000">
      <w:pPr>
        <w:spacing w:after="150"/>
      </w:pPr>
      <w:r>
        <w:rPr>
          <w:i/>
          <w:iCs/>
          <w:color w:val="64748B"/>
        </w:rPr>
        <w:t>Analysis indicates several contributing factors requiring attention. Addressing these systematically will reduce variation and improve results.</w:t>
      </w:r>
    </w:p>
    <w:p w14:paraId="043543FA" w14:textId="77777777" w:rsidR="00617DF2" w:rsidRDefault="00000000">
      <w:pPr>
        <w:pStyle w:val="ListParagraph"/>
        <w:numPr>
          <w:ilvl w:val="0"/>
          <w:numId w:val="1"/>
        </w:numPr>
        <w:spacing w:after="80"/>
      </w:pPr>
      <w:r>
        <w:t>24 causes across 6 categories</w:t>
      </w:r>
    </w:p>
    <w:p w14:paraId="0A7D81C0" w14:textId="77777777" w:rsidR="00617DF2" w:rsidRDefault="00000000">
      <w:pPr>
        <w:pStyle w:val="ListParagraph"/>
        <w:numPr>
          <w:ilvl w:val="0"/>
          <w:numId w:val="1"/>
        </w:numPr>
        <w:spacing w:after="80"/>
      </w:pPr>
      <w:r>
        <w:t>Man (People): 4</w:t>
      </w:r>
    </w:p>
    <w:p w14:paraId="0BE75182" w14:textId="77777777" w:rsidR="00617DF2" w:rsidRDefault="00000000">
      <w:pPr>
        <w:pStyle w:val="ListParagraph"/>
        <w:numPr>
          <w:ilvl w:val="0"/>
          <w:numId w:val="1"/>
        </w:numPr>
        <w:spacing w:after="80"/>
      </w:pPr>
      <w:r>
        <w:t>Machine: 4</w:t>
      </w:r>
    </w:p>
    <w:p w14:paraId="442EA8E4" w14:textId="77777777" w:rsidR="00617DF2" w:rsidRDefault="00000000">
      <w:pPr>
        <w:pStyle w:val="ListParagraph"/>
        <w:numPr>
          <w:ilvl w:val="0"/>
          <w:numId w:val="1"/>
        </w:numPr>
        <w:spacing w:after="80"/>
      </w:pPr>
      <w:r>
        <w:t>Method: 4</w:t>
      </w:r>
    </w:p>
    <w:p w14:paraId="4D12034D" w14:textId="77777777" w:rsidR="00617DF2" w:rsidRDefault="00000000">
      <w:pPr>
        <w:pStyle w:val="Heading2"/>
        <w:spacing w:after="200"/>
      </w:pPr>
      <w:bookmarkStart w:id="11" w:name="_Toc217191740"/>
      <w:r>
        <w:t>5. Priority Recommendations</w:t>
      </w:r>
      <w:bookmarkEnd w:id="11"/>
    </w:p>
    <w:p w14:paraId="47157DF5" w14:textId="77777777" w:rsidR="00617DF2" w:rsidRDefault="00000000">
      <w:pPr>
        <w:pStyle w:val="ListParagraph"/>
        <w:numPr>
          <w:ilvl w:val="0"/>
          <w:numId w:val="1"/>
        </w:numPr>
        <w:spacing w:after="80"/>
      </w:pPr>
      <w:r>
        <w:t xml:space="preserve">Address stakeholder concerns from 1 </w:t>
      </w:r>
      <w:proofErr w:type="spellStart"/>
      <w:r>
        <w:t>skeptic</w:t>
      </w:r>
      <w:proofErr w:type="spellEnd"/>
      <w:r>
        <w:t>/resistor(s)</w:t>
      </w:r>
    </w:p>
    <w:p w14:paraId="1E8E09CE" w14:textId="77777777" w:rsidR="00617DF2" w:rsidRDefault="00000000">
      <w:pPr>
        <w:pStyle w:val="ListParagraph"/>
        <w:numPr>
          <w:ilvl w:val="0"/>
          <w:numId w:val="1"/>
        </w:numPr>
        <w:spacing w:after="80"/>
      </w:pPr>
      <w:r>
        <w:t>Address top contributor "Long Wait Times" (33.5% impact)</w:t>
      </w:r>
    </w:p>
    <w:p w14:paraId="4A1AE998" w14:textId="77777777" w:rsidR="00617DF2" w:rsidRDefault="00000000">
      <w:pPr>
        <w:pStyle w:val="ListParagraph"/>
        <w:numPr>
          <w:ilvl w:val="0"/>
          <w:numId w:val="1"/>
        </w:numPr>
        <w:spacing w:after="80"/>
      </w:pPr>
      <w:r>
        <w:t>Investigate Man (People) category (4 causes identified)</w:t>
      </w:r>
    </w:p>
    <w:p w14:paraId="05804A2F" w14:textId="77777777" w:rsidR="00617DF2" w:rsidRDefault="00000000">
      <w:pPr>
        <w:pStyle w:val="ListParagraph"/>
        <w:numPr>
          <w:ilvl w:val="0"/>
          <w:numId w:val="1"/>
        </w:numPr>
        <w:spacing w:after="80"/>
      </w:pPr>
      <w:r>
        <w:t>Process stable - maintain control chart monitoring</w:t>
      </w:r>
    </w:p>
    <w:p w14:paraId="25AA9803" w14:textId="77777777" w:rsidR="00617DF2" w:rsidRDefault="00000000">
      <w:pPr>
        <w:pStyle w:val="Heading2"/>
        <w:spacing w:after="200"/>
      </w:pPr>
      <w:bookmarkStart w:id="12" w:name="_Toc217191741"/>
      <w:r>
        <w:t>6. 30-Day Action Roadmap</w:t>
      </w:r>
      <w:bookmarkEnd w:id="12"/>
    </w:p>
    <w:p w14:paraId="1C9661A4" w14:textId="77777777" w:rsidR="00617DF2" w:rsidRDefault="00000000">
      <w:pPr>
        <w:spacing w:before="200" w:after="100"/>
      </w:pPr>
      <w:r>
        <w:rPr>
          <w:b/>
          <w:bCs/>
          <w:color w:val="374151"/>
          <w:sz w:val="22"/>
          <w:szCs w:val="22"/>
        </w:rPr>
        <w:t xml:space="preserve">Table E.2: </w:t>
      </w:r>
      <w:r>
        <w:rPr>
          <w:color w:val="374151"/>
          <w:sz w:val="22"/>
          <w:szCs w:val="22"/>
        </w:rPr>
        <w:t>30-Day Action Roadmap</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352"/>
        <w:gridCol w:w="4959"/>
        <w:gridCol w:w="2705"/>
      </w:tblGrid>
      <w:tr w:rsidR="00617DF2" w14:paraId="39865835" w14:textId="77777777">
        <w:tblPrEx>
          <w:tblCellMar>
            <w:top w:w="0" w:type="dxa"/>
            <w:bottom w:w="0" w:type="dxa"/>
          </w:tblCellMar>
        </w:tblPrEx>
        <w:trPr>
          <w:tblHeader/>
        </w:trPr>
        <w:tc>
          <w:tcPr>
            <w:tcW w:w="750" w:type="pct"/>
            <w:shd w:val="clear" w:color="auto" w:fill="1E3C72"/>
          </w:tcPr>
          <w:p w14:paraId="502C8D0B" w14:textId="77777777" w:rsidR="00617DF2" w:rsidRDefault="00000000">
            <w:pPr>
              <w:jc w:val="center"/>
            </w:pPr>
            <w:r>
              <w:rPr>
                <w:b/>
                <w:bCs/>
                <w:color w:val="FFFFFF"/>
                <w:sz w:val="22"/>
                <w:szCs w:val="22"/>
              </w:rPr>
              <w:t>Timeframe</w:t>
            </w:r>
          </w:p>
        </w:tc>
        <w:tc>
          <w:tcPr>
            <w:tcW w:w="2750" w:type="pct"/>
            <w:shd w:val="clear" w:color="auto" w:fill="1E3C72"/>
          </w:tcPr>
          <w:p w14:paraId="582BCF3D" w14:textId="77777777" w:rsidR="00617DF2" w:rsidRDefault="00000000">
            <w:pPr>
              <w:jc w:val="center"/>
            </w:pPr>
            <w:r>
              <w:rPr>
                <w:b/>
                <w:bCs/>
                <w:color w:val="FFFFFF"/>
                <w:sz w:val="22"/>
                <w:szCs w:val="22"/>
              </w:rPr>
              <w:t>Action</w:t>
            </w:r>
          </w:p>
        </w:tc>
        <w:tc>
          <w:tcPr>
            <w:tcW w:w="1500" w:type="pct"/>
            <w:shd w:val="clear" w:color="auto" w:fill="1E3C72"/>
          </w:tcPr>
          <w:p w14:paraId="23BA34BF" w14:textId="77777777" w:rsidR="00617DF2" w:rsidRDefault="00000000">
            <w:pPr>
              <w:jc w:val="center"/>
            </w:pPr>
            <w:r>
              <w:rPr>
                <w:b/>
                <w:bCs/>
                <w:color w:val="FFFFFF"/>
                <w:sz w:val="22"/>
                <w:szCs w:val="22"/>
              </w:rPr>
              <w:t>Expected Outcome</w:t>
            </w:r>
          </w:p>
        </w:tc>
      </w:tr>
      <w:tr w:rsidR="00617DF2" w14:paraId="1EB62312" w14:textId="77777777">
        <w:tblPrEx>
          <w:tblCellMar>
            <w:top w:w="0" w:type="dxa"/>
            <w:bottom w:w="0" w:type="dxa"/>
          </w:tblCellMar>
        </w:tblPrEx>
        <w:tc>
          <w:tcPr>
            <w:tcW w:w="0" w:type="auto"/>
          </w:tcPr>
          <w:p w14:paraId="71F2B467" w14:textId="77777777" w:rsidR="00617DF2" w:rsidRDefault="00000000">
            <w:r>
              <w:rPr>
                <w:b/>
                <w:bCs/>
                <w:color w:val="2563EB"/>
                <w:sz w:val="22"/>
                <w:szCs w:val="22"/>
              </w:rPr>
              <w:t>Week 1 (PLAN)</w:t>
            </w:r>
          </w:p>
        </w:tc>
        <w:tc>
          <w:tcPr>
            <w:tcW w:w="0" w:type="auto"/>
          </w:tcPr>
          <w:p w14:paraId="06FFDABE" w14:textId="77777777" w:rsidR="00617DF2" w:rsidRDefault="00000000">
            <w:r>
              <w:rPr>
                <w:sz w:val="22"/>
                <w:szCs w:val="22"/>
              </w:rPr>
              <w:t>Schedule stakeholder engagement sessions</w:t>
            </w:r>
          </w:p>
        </w:tc>
        <w:tc>
          <w:tcPr>
            <w:tcW w:w="0" w:type="auto"/>
          </w:tcPr>
          <w:p w14:paraId="2077604D" w14:textId="77777777" w:rsidR="00617DF2" w:rsidRDefault="00000000">
            <w:r>
              <w:rPr>
                <w:color w:val="64748B"/>
                <w:sz w:val="22"/>
                <w:szCs w:val="22"/>
              </w:rPr>
              <w:t>Baseline established</w:t>
            </w:r>
          </w:p>
        </w:tc>
      </w:tr>
      <w:tr w:rsidR="00617DF2" w14:paraId="19DAB756" w14:textId="77777777">
        <w:tblPrEx>
          <w:tblCellMar>
            <w:top w:w="0" w:type="dxa"/>
            <w:bottom w:w="0" w:type="dxa"/>
          </w:tblCellMar>
        </w:tblPrEx>
        <w:tc>
          <w:tcPr>
            <w:tcW w:w="0" w:type="auto"/>
          </w:tcPr>
          <w:p w14:paraId="4C6C2CC0" w14:textId="77777777" w:rsidR="00617DF2" w:rsidRDefault="00617DF2"/>
        </w:tc>
        <w:tc>
          <w:tcPr>
            <w:tcW w:w="0" w:type="auto"/>
          </w:tcPr>
          <w:p w14:paraId="6CFD98F7" w14:textId="77777777" w:rsidR="00617DF2" w:rsidRDefault="00000000">
            <w:r>
              <w:rPr>
                <w:sz w:val="22"/>
                <w:szCs w:val="22"/>
              </w:rPr>
              <w:t>Root cause analysis on "Long Wait Times"</w:t>
            </w:r>
          </w:p>
        </w:tc>
        <w:tc>
          <w:tcPr>
            <w:tcW w:w="0" w:type="auto"/>
          </w:tcPr>
          <w:p w14:paraId="57E2260D" w14:textId="77777777" w:rsidR="00617DF2" w:rsidRDefault="00617DF2"/>
        </w:tc>
      </w:tr>
      <w:tr w:rsidR="00617DF2" w14:paraId="3B425BD3" w14:textId="77777777">
        <w:tblPrEx>
          <w:tblCellMar>
            <w:top w:w="0" w:type="dxa"/>
            <w:bottom w:w="0" w:type="dxa"/>
          </w:tblCellMar>
        </w:tblPrEx>
        <w:tc>
          <w:tcPr>
            <w:tcW w:w="0" w:type="auto"/>
          </w:tcPr>
          <w:p w14:paraId="76B82652" w14:textId="77777777" w:rsidR="00617DF2" w:rsidRDefault="00000000">
            <w:r>
              <w:rPr>
                <w:b/>
                <w:bCs/>
                <w:color w:val="16A34A"/>
                <w:sz w:val="22"/>
                <w:szCs w:val="22"/>
              </w:rPr>
              <w:t>Week 2 (DO)</w:t>
            </w:r>
          </w:p>
        </w:tc>
        <w:tc>
          <w:tcPr>
            <w:tcW w:w="0" w:type="auto"/>
          </w:tcPr>
          <w:p w14:paraId="11A30DF4" w14:textId="77777777" w:rsidR="00617DF2" w:rsidRDefault="00000000">
            <w:r>
              <w:rPr>
                <w:sz w:val="22"/>
                <w:szCs w:val="22"/>
              </w:rPr>
              <w:t>Validate Man (People) root causes with data</w:t>
            </w:r>
          </w:p>
        </w:tc>
        <w:tc>
          <w:tcPr>
            <w:tcW w:w="0" w:type="auto"/>
          </w:tcPr>
          <w:p w14:paraId="375B0E5A" w14:textId="77777777" w:rsidR="00617DF2" w:rsidRDefault="00000000">
            <w:r>
              <w:rPr>
                <w:color w:val="64748B"/>
                <w:sz w:val="22"/>
                <w:szCs w:val="22"/>
              </w:rPr>
              <w:t>Implementation started</w:t>
            </w:r>
          </w:p>
        </w:tc>
      </w:tr>
      <w:tr w:rsidR="00617DF2" w14:paraId="22C42E14" w14:textId="77777777">
        <w:tblPrEx>
          <w:tblCellMar>
            <w:top w:w="0" w:type="dxa"/>
            <w:bottom w:w="0" w:type="dxa"/>
          </w:tblCellMar>
        </w:tblPrEx>
        <w:tc>
          <w:tcPr>
            <w:tcW w:w="0" w:type="auto"/>
          </w:tcPr>
          <w:p w14:paraId="7BC99247" w14:textId="77777777" w:rsidR="00617DF2" w:rsidRDefault="00000000">
            <w:r>
              <w:rPr>
                <w:b/>
                <w:bCs/>
                <w:color w:val="D97706"/>
                <w:sz w:val="22"/>
                <w:szCs w:val="22"/>
              </w:rPr>
              <w:lastRenderedPageBreak/>
              <w:t>Week 3 (CHECK)</w:t>
            </w:r>
          </w:p>
        </w:tc>
        <w:tc>
          <w:tcPr>
            <w:tcW w:w="0" w:type="auto"/>
          </w:tcPr>
          <w:p w14:paraId="7EFDABD2" w14:textId="77777777" w:rsidR="00617DF2" w:rsidRDefault="00000000">
            <w:r>
              <w:rPr>
                <w:sz w:val="22"/>
                <w:szCs w:val="22"/>
              </w:rPr>
              <w:t>Review results against targets</w:t>
            </w:r>
          </w:p>
        </w:tc>
        <w:tc>
          <w:tcPr>
            <w:tcW w:w="0" w:type="auto"/>
          </w:tcPr>
          <w:p w14:paraId="64B58535" w14:textId="77777777" w:rsidR="00617DF2" w:rsidRDefault="00000000">
            <w:r>
              <w:rPr>
                <w:color w:val="64748B"/>
                <w:sz w:val="22"/>
                <w:szCs w:val="22"/>
              </w:rPr>
              <w:t>Results verified</w:t>
            </w:r>
          </w:p>
        </w:tc>
      </w:tr>
      <w:tr w:rsidR="00617DF2" w14:paraId="6F86CED9" w14:textId="77777777">
        <w:tblPrEx>
          <w:tblCellMar>
            <w:top w:w="0" w:type="dxa"/>
            <w:bottom w:w="0" w:type="dxa"/>
          </w:tblCellMar>
        </w:tblPrEx>
        <w:tc>
          <w:tcPr>
            <w:tcW w:w="0" w:type="auto"/>
          </w:tcPr>
          <w:p w14:paraId="5B28775A" w14:textId="77777777" w:rsidR="00617DF2" w:rsidRDefault="00617DF2"/>
        </w:tc>
        <w:tc>
          <w:tcPr>
            <w:tcW w:w="0" w:type="auto"/>
          </w:tcPr>
          <w:p w14:paraId="3A77997A" w14:textId="77777777" w:rsidR="00617DF2" w:rsidRDefault="00000000">
            <w:r>
              <w:rPr>
                <w:sz w:val="22"/>
                <w:szCs w:val="22"/>
              </w:rPr>
              <w:t>Identify gaps</w:t>
            </w:r>
          </w:p>
        </w:tc>
        <w:tc>
          <w:tcPr>
            <w:tcW w:w="0" w:type="auto"/>
          </w:tcPr>
          <w:p w14:paraId="1947B8BC" w14:textId="77777777" w:rsidR="00617DF2" w:rsidRDefault="00617DF2"/>
        </w:tc>
      </w:tr>
      <w:tr w:rsidR="00617DF2" w14:paraId="2310F2C8" w14:textId="77777777">
        <w:tblPrEx>
          <w:tblCellMar>
            <w:top w:w="0" w:type="dxa"/>
            <w:bottom w:w="0" w:type="dxa"/>
          </w:tblCellMar>
        </w:tblPrEx>
        <w:tc>
          <w:tcPr>
            <w:tcW w:w="0" w:type="auto"/>
          </w:tcPr>
          <w:p w14:paraId="21BA50C5" w14:textId="77777777" w:rsidR="00617DF2" w:rsidRDefault="00000000">
            <w:r>
              <w:rPr>
                <w:b/>
                <w:bCs/>
                <w:color w:val="7C3AED"/>
                <w:sz w:val="22"/>
                <w:szCs w:val="22"/>
              </w:rPr>
              <w:t>Week 4 (ACT)</w:t>
            </w:r>
          </w:p>
        </w:tc>
        <w:tc>
          <w:tcPr>
            <w:tcW w:w="0" w:type="auto"/>
          </w:tcPr>
          <w:p w14:paraId="03B96BD0" w14:textId="77777777" w:rsidR="00617DF2" w:rsidRDefault="00000000">
            <w:r>
              <w:rPr>
                <w:sz w:val="22"/>
                <w:szCs w:val="22"/>
              </w:rPr>
              <w:t>Continue control chart monitoring</w:t>
            </w:r>
          </w:p>
        </w:tc>
        <w:tc>
          <w:tcPr>
            <w:tcW w:w="0" w:type="auto"/>
          </w:tcPr>
          <w:p w14:paraId="7B69C0A8" w14:textId="77777777" w:rsidR="00617DF2" w:rsidRDefault="00000000">
            <w:r>
              <w:rPr>
                <w:color w:val="64748B"/>
                <w:sz w:val="22"/>
                <w:szCs w:val="22"/>
              </w:rPr>
              <w:t>Standardization complete</w:t>
            </w:r>
          </w:p>
        </w:tc>
      </w:tr>
    </w:tbl>
    <w:p w14:paraId="5C3E9EF9" w14:textId="77777777" w:rsidR="00617DF2" w:rsidRDefault="00617DF2">
      <w:pPr>
        <w:spacing w:after="200"/>
      </w:pPr>
    </w:p>
    <w:p w14:paraId="696598C3" w14:textId="77777777" w:rsidR="00617DF2" w:rsidRDefault="00000000">
      <w:pPr>
        <w:pStyle w:val="Heading2"/>
        <w:spacing w:after="200"/>
      </w:pPr>
      <w:bookmarkStart w:id="13" w:name="_Toc217191742"/>
      <w:r>
        <w:t>7. Risks, Constraints &amp; Data Gaps</w:t>
      </w:r>
      <w:bookmarkEnd w:id="13"/>
    </w:p>
    <w:p w14:paraId="79A256AA" w14:textId="77777777" w:rsidR="00617DF2" w:rsidRDefault="00000000">
      <w:pPr>
        <w:pStyle w:val="Heading3"/>
        <w:spacing w:before="150"/>
      </w:pPr>
      <w:bookmarkStart w:id="14" w:name="_Toc217191743"/>
      <w:r>
        <w:t>7.1 Key Risks</w:t>
      </w:r>
      <w:bookmarkEnd w:id="14"/>
    </w:p>
    <w:p w14:paraId="63E3B230" w14:textId="77777777" w:rsidR="00617DF2" w:rsidRDefault="00000000">
      <w:pPr>
        <w:pStyle w:val="ListParagraph"/>
        <w:numPr>
          <w:ilvl w:val="0"/>
          <w:numId w:val="1"/>
        </w:numPr>
        <w:spacing w:after="50"/>
      </w:pPr>
      <w:r>
        <w:t>[T] New competitor launching 24/7 AI support</w:t>
      </w:r>
    </w:p>
    <w:p w14:paraId="3137D426" w14:textId="77777777" w:rsidR="00617DF2" w:rsidRDefault="00000000">
      <w:pPr>
        <w:pStyle w:val="ListParagraph"/>
        <w:numPr>
          <w:ilvl w:val="0"/>
          <w:numId w:val="1"/>
        </w:numPr>
        <w:spacing w:after="50"/>
      </w:pPr>
      <w:r>
        <w:t>[T] Rising customer expectations post-pandemic</w:t>
      </w:r>
    </w:p>
    <w:p w14:paraId="45D2812F" w14:textId="77777777" w:rsidR="00617DF2" w:rsidRDefault="00000000">
      <w:pPr>
        <w:pStyle w:val="ListParagraph"/>
        <w:numPr>
          <w:ilvl w:val="0"/>
          <w:numId w:val="1"/>
        </w:numPr>
        <w:spacing w:after="50"/>
      </w:pPr>
      <w:r>
        <w:t>[T] Staff turnover in customer service industry</w:t>
      </w:r>
    </w:p>
    <w:p w14:paraId="37B2B793" w14:textId="77777777" w:rsidR="00617DF2" w:rsidRDefault="00000000">
      <w:pPr>
        <w:pStyle w:val="ListParagraph"/>
        <w:numPr>
          <w:ilvl w:val="0"/>
          <w:numId w:val="1"/>
        </w:numPr>
        <w:spacing w:after="50"/>
      </w:pPr>
      <w:r>
        <w:t>[T] Economic downturn may reduce CX budget</w:t>
      </w:r>
    </w:p>
    <w:p w14:paraId="5E395186" w14:textId="77777777" w:rsidR="00617DF2" w:rsidRDefault="00000000">
      <w:pPr>
        <w:pStyle w:val="Heading3"/>
      </w:pPr>
      <w:bookmarkStart w:id="15" w:name="_Toc217191744"/>
      <w:r>
        <w:t>7.2 Constraints</w:t>
      </w:r>
      <w:bookmarkEnd w:id="15"/>
    </w:p>
    <w:p w14:paraId="57F97AB0" w14:textId="77777777" w:rsidR="00617DF2" w:rsidRDefault="00000000">
      <w:pPr>
        <w:pStyle w:val="ListParagraph"/>
        <w:numPr>
          <w:ilvl w:val="0"/>
          <w:numId w:val="1"/>
        </w:numPr>
        <w:spacing w:after="50"/>
      </w:pPr>
      <w:r>
        <w:t>Cannot change existing CRM vendor (contract until 2026)</w:t>
      </w:r>
    </w:p>
    <w:p w14:paraId="18E49931" w14:textId="77777777" w:rsidR="00617DF2" w:rsidRDefault="00000000">
      <w:pPr>
        <w:pStyle w:val="ListParagraph"/>
        <w:numPr>
          <w:ilvl w:val="0"/>
          <w:numId w:val="1"/>
        </w:numPr>
        <w:spacing w:after="50"/>
      </w:pPr>
      <w:r>
        <w:t>Must complete before Q2 end</w:t>
      </w:r>
    </w:p>
    <w:p w14:paraId="14D5ABD2" w14:textId="77777777" w:rsidR="00617DF2" w:rsidRDefault="00000000">
      <w:pPr>
        <w:pStyle w:val="ListParagraph"/>
        <w:numPr>
          <w:ilvl w:val="0"/>
          <w:numId w:val="1"/>
        </w:numPr>
        <w:spacing w:after="50"/>
      </w:pPr>
      <w:r>
        <w:t>Union approval required for role changes</w:t>
      </w:r>
    </w:p>
    <w:p w14:paraId="642D418C" w14:textId="77777777" w:rsidR="00617DF2" w:rsidRDefault="00000000">
      <w:pPr>
        <w:pStyle w:val="Heading3"/>
      </w:pPr>
      <w:bookmarkStart w:id="16" w:name="_Toc217191745"/>
      <w:r>
        <w:t>7.3 Data Gaps</w:t>
      </w:r>
      <w:bookmarkEnd w:id="16"/>
    </w:p>
    <w:p w14:paraId="373882C8" w14:textId="77777777" w:rsidR="00617DF2" w:rsidRDefault="00000000">
      <w:pPr>
        <w:pStyle w:val="ListParagraph"/>
        <w:numPr>
          <w:ilvl w:val="0"/>
          <w:numId w:val="1"/>
        </w:numPr>
        <w:spacing w:after="50"/>
      </w:pPr>
      <w:r>
        <w:t>Historical response time data only available for last 6 months</w:t>
      </w:r>
    </w:p>
    <w:p w14:paraId="0DFE1437" w14:textId="77777777" w:rsidR="00617DF2" w:rsidRDefault="00000000">
      <w:pPr>
        <w:pStyle w:val="ListParagraph"/>
        <w:numPr>
          <w:ilvl w:val="0"/>
          <w:numId w:val="1"/>
        </w:numPr>
        <w:spacing w:after="50"/>
      </w:pPr>
      <w:r>
        <w:t>No baseline data for chatbot-specific metrics</w:t>
      </w:r>
    </w:p>
    <w:p w14:paraId="675A487C" w14:textId="77777777" w:rsidR="00617DF2" w:rsidRDefault="00000000">
      <w:pPr>
        <w:pStyle w:val="ListParagraph"/>
        <w:numPr>
          <w:ilvl w:val="0"/>
          <w:numId w:val="1"/>
        </w:numPr>
        <w:spacing w:after="50"/>
      </w:pPr>
      <w:r>
        <w:t>Customer segmentation data incomplete</w:t>
      </w:r>
    </w:p>
    <w:p w14:paraId="0D9BBA55" w14:textId="77777777" w:rsidR="00617DF2" w:rsidRDefault="00000000">
      <w:pPr>
        <w:pStyle w:val="Heading2"/>
        <w:spacing w:after="200"/>
      </w:pPr>
      <w:bookmarkStart w:id="17" w:name="_Toc217191746"/>
      <w:r>
        <w:t>8. Next Steps</w:t>
      </w:r>
      <w:bookmarkEnd w:id="17"/>
    </w:p>
    <w:p w14:paraId="2A47F6F8" w14:textId="77777777" w:rsidR="00617DF2" w:rsidRDefault="00000000">
      <w:pPr>
        <w:pStyle w:val="ListParagraph"/>
        <w:numPr>
          <w:ilvl w:val="0"/>
          <w:numId w:val="1"/>
        </w:numPr>
        <w:spacing w:after="60"/>
      </w:pPr>
      <w:r>
        <w:t>Implement priority recommendations identified in this analysis</w:t>
      </w:r>
    </w:p>
    <w:p w14:paraId="25DA4264" w14:textId="77777777" w:rsidR="00617DF2" w:rsidRDefault="00000000">
      <w:pPr>
        <w:pStyle w:val="ListParagraph"/>
        <w:numPr>
          <w:ilvl w:val="0"/>
          <w:numId w:val="1"/>
        </w:numPr>
        <w:spacing w:after="60"/>
      </w:pPr>
      <w:r>
        <w:t>Address data gaps to enable more comprehensive analysis</w:t>
      </w:r>
    </w:p>
    <w:p w14:paraId="4131B5F1" w14:textId="77777777" w:rsidR="00617DF2" w:rsidRDefault="00000000">
      <w:pPr>
        <w:pStyle w:val="ListParagraph"/>
        <w:numPr>
          <w:ilvl w:val="0"/>
          <w:numId w:val="1"/>
        </w:numPr>
        <w:spacing w:after="60"/>
      </w:pPr>
      <w:r>
        <w:t>Refine process based on insights from process analysis tools</w:t>
      </w:r>
    </w:p>
    <w:p w14:paraId="2F70F7E8" w14:textId="4C5ECAA5" w:rsidR="00617DF2" w:rsidRDefault="00000000" w:rsidP="00486743">
      <w:pPr>
        <w:pStyle w:val="ListParagraph"/>
        <w:numPr>
          <w:ilvl w:val="0"/>
          <w:numId w:val="1"/>
        </w:numPr>
        <w:spacing w:after="400"/>
      </w:pPr>
      <w:r>
        <w:t>Execute 30-day roadmap and track milestones</w:t>
      </w:r>
    </w:p>
    <w:p w14:paraId="1BE33D79" w14:textId="77777777" w:rsidR="00617DF2" w:rsidRDefault="00617DF2">
      <w:pPr>
        <w:sectPr w:rsidR="00617DF2">
          <w:headerReference w:type="default" r:id="rId7"/>
          <w:footerReference w:type="default" r:id="rId8"/>
          <w:pgSz w:w="11906" w:h="16838"/>
          <w:pgMar w:top="1440" w:right="1440" w:bottom="1440" w:left="1440" w:header="708" w:footer="708" w:gutter="0"/>
          <w:pgNumType w:fmt="lowerRoman" w:start="2"/>
          <w:cols w:space="720"/>
          <w:docGrid w:linePitch="360"/>
        </w:sectPr>
      </w:pPr>
    </w:p>
    <w:p w14:paraId="77BA1BA7" w14:textId="77777777" w:rsidR="00617DF2" w:rsidRDefault="00000000">
      <w:pPr>
        <w:pStyle w:val="Heading1"/>
        <w:pageBreakBefore/>
        <w:spacing w:after="400"/>
      </w:pPr>
      <w:bookmarkStart w:id="18" w:name="_Toc217191747"/>
      <w:r>
        <w:lastRenderedPageBreak/>
        <w:t>Table of Contents</w:t>
      </w:r>
      <w:bookmarkEnd w:id="18"/>
    </w:p>
    <w:sdt>
      <w:sdtPr>
        <w:alias w:val="TOC"/>
        <w:id w:val="-1771316791"/>
      </w:sdtPr>
      <w:sdtContent>
        <w:p w14:paraId="12FCA774" w14:textId="1472EAC3" w:rsidR="00486743" w:rsidRDefault="00000000">
          <w:pPr>
            <w:pStyle w:val="TOC1"/>
            <w:tabs>
              <w:tab w:val="right" w:leader="dot" w:pos="9016"/>
            </w:tabs>
            <w:rPr>
              <w:rFonts w:asciiTheme="minorHAnsi" w:eastAsiaTheme="minorEastAsia" w:hAnsiTheme="minorHAnsi" w:cstheme="minorBidi"/>
              <w:noProof/>
              <w:kern w:val="2"/>
              <w14:ligatures w14:val="standardContextual"/>
            </w:rPr>
          </w:pPr>
          <w:r>
            <w:fldChar w:fldCharType="begin"/>
          </w:r>
          <w:r>
            <w:instrText>TOC \h \o "1-3"</w:instrText>
          </w:r>
          <w:r>
            <w:fldChar w:fldCharType="separate"/>
          </w:r>
          <w:hyperlink w:anchor="_Toc217191729" w:history="1">
            <w:r w:rsidR="00486743" w:rsidRPr="00B74B90">
              <w:rPr>
                <w:rStyle w:val="Hyperlink"/>
                <w:noProof/>
              </w:rPr>
              <w:t>Executive Report</w:t>
            </w:r>
            <w:r w:rsidR="00486743">
              <w:rPr>
                <w:noProof/>
              </w:rPr>
              <w:tab/>
            </w:r>
            <w:r w:rsidR="00486743">
              <w:rPr>
                <w:noProof/>
              </w:rPr>
              <w:fldChar w:fldCharType="begin"/>
            </w:r>
            <w:r w:rsidR="00486743">
              <w:rPr>
                <w:noProof/>
              </w:rPr>
              <w:instrText xml:space="preserve"> PAGEREF _Toc217191729 \h </w:instrText>
            </w:r>
            <w:r w:rsidR="00486743">
              <w:rPr>
                <w:noProof/>
              </w:rPr>
            </w:r>
            <w:r w:rsidR="00486743">
              <w:rPr>
                <w:noProof/>
              </w:rPr>
              <w:fldChar w:fldCharType="separate"/>
            </w:r>
            <w:r w:rsidR="00486743">
              <w:rPr>
                <w:noProof/>
              </w:rPr>
              <w:t>ii</w:t>
            </w:r>
            <w:r w:rsidR="00486743">
              <w:rPr>
                <w:noProof/>
              </w:rPr>
              <w:fldChar w:fldCharType="end"/>
            </w:r>
          </w:hyperlink>
        </w:p>
        <w:p w14:paraId="01B0D36D" w14:textId="31793B82" w:rsidR="00486743" w:rsidRDefault="00486743">
          <w:pPr>
            <w:pStyle w:val="TOC2"/>
            <w:tabs>
              <w:tab w:val="right" w:leader="dot" w:pos="9016"/>
            </w:tabs>
            <w:rPr>
              <w:rFonts w:asciiTheme="minorHAnsi" w:eastAsiaTheme="minorEastAsia" w:hAnsiTheme="minorHAnsi" w:cstheme="minorBidi"/>
              <w:noProof/>
              <w:kern w:val="2"/>
              <w14:ligatures w14:val="standardContextual"/>
            </w:rPr>
          </w:pPr>
          <w:hyperlink w:anchor="_Toc217191730" w:history="1">
            <w:r w:rsidRPr="00B74B90">
              <w:rPr>
                <w:rStyle w:val="Hyperlink"/>
                <w:noProof/>
              </w:rPr>
              <w:t>1. Executive Summary</w:t>
            </w:r>
            <w:r>
              <w:rPr>
                <w:noProof/>
              </w:rPr>
              <w:tab/>
            </w:r>
            <w:r>
              <w:rPr>
                <w:noProof/>
              </w:rPr>
              <w:fldChar w:fldCharType="begin"/>
            </w:r>
            <w:r>
              <w:rPr>
                <w:noProof/>
              </w:rPr>
              <w:instrText xml:space="preserve"> PAGEREF _Toc217191730 \h </w:instrText>
            </w:r>
            <w:r>
              <w:rPr>
                <w:noProof/>
              </w:rPr>
            </w:r>
            <w:r>
              <w:rPr>
                <w:noProof/>
              </w:rPr>
              <w:fldChar w:fldCharType="separate"/>
            </w:r>
            <w:r>
              <w:rPr>
                <w:noProof/>
              </w:rPr>
              <w:t>ii</w:t>
            </w:r>
            <w:r>
              <w:rPr>
                <w:noProof/>
              </w:rPr>
              <w:fldChar w:fldCharType="end"/>
            </w:r>
          </w:hyperlink>
        </w:p>
        <w:p w14:paraId="77ABBE9B" w14:textId="1D0B75CD" w:rsidR="00486743" w:rsidRDefault="00486743">
          <w:pPr>
            <w:pStyle w:val="TOC2"/>
            <w:tabs>
              <w:tab w:val="right" w:leader="dot" w:pos="9016"/>
            </w:tabs>
            <w:rPr>
              <w:rFonts w:asciiTheme="minorHAnsi" w:eastAsiaTheme="minorEastAsia" w:hAnsiTheme="minorHAnsi" w:cstheme="minorBidi"/>
              <w:noProof/>
              <w:kern w:val="2"/>
              <w14:ligatures w14:val="standardContextual"/>
            </w:rPr>
          </w:pPr>
          <w:hyperlink w:anchor="_Toc217191731" w:history="1">
            <w:r w:rsidRPr="00B74B90">
              <w:rPr>
                <w:rStyle w:val="Hyperlink"/>
                <w:noProof/>
              </w:rPr>
              <w:t>2. Key Insights Across All Tools</w:t>
            </w:r>
            <w:r>
              <w:rPr>
                <w:noProof/>
              </w:rPr>
              <w:tab/>
            </w:r>
            <w:r>
              <w:rPr>
                <w:noProof/>
              </w:rPr>
              <w:fldChar w:fldCharType="begin"/>
            </w:r>
            <w:r>
              <w:rPr>
                <w:noProof/>
              </w:rPr>
              <w:instrText xml:space="preserve"> PAGEREF _Toc217191731 \h </w:instrText>
            </w:r>
            <w:r>
              <w:rPr>
                <w:noProof/>
              </w:rPr>
            </w:r>
            <w:r>
              <w:rPr>
                <w:noProof/>
              </w:rPr>
              <w:fldChar w:fldCharType="separate"/>
            </w:r>
            <w:r>
              <w:rPr>
                <w:noProof/>
              </w:rPr>
              <w:t>ii</w:t>
            </w:r>
            <w:r>
              <w:rPr>
                <w:noProof/>
              </w:rPr>
              <w:fldChar w:fldCharType="end"/>
            </w:r>
          </w:hyperlink>
        </w:p>
        <w:p w14:paraId="12BC417E" w14:textId="7F1E3F8F" w:rsidR="00486743" w:rsidRDefault="00486743">
          <w:pPr>
            <w:pStyle w:val="TOC3"/>
            <w:tabs>
              <w:tab w:val="right" w:leader="dot" w:pos="9016"/>
            </w:tabs>
            <w:rPr>
              <w:rFonts w:asciiTheme="minorHAnsi" w:eastAsiaTheme="minorEastAsia" w:hAnsiTheme="minorHAnsi" w:cstheme="minorBidi"/>
              <w:noProof/>
              <w:kern w:val="2"/>
              <w14:ligatures w14:val="standardContextual"/>
            </w:rPr>
          </w:pPr>
          <w:hyperlink w:anchor="_Toc217191732" w:history="1">
            <w:r w:rsidRPr="00B74B90">
              <w:rPr>
                <w:rStyle w:val="Hyperlink"/>
                <w:noProof/>
              </w:rPr>
              <w:t>2.1 Performance Gaps</w:t>
            </w:r>
            <w:r>
              <w:rPr>
                <w:noProof/>
              </w:rPr>
              <w:tab/>
            </w:r>
            <w:r>
              <w:rPr>
                <w:noProof/>
              </w:rPr>
              <w:fldChar w:fldCharType="begin"/>
            </w:r>
            <w:r>
              <w:rPr>
                <w:noProof/>
              </w:rPr>
              <w:instrText xml:space="preserve"> PAGEREF _Toc217191732 \h </w:instrText>
            </w:r>
            <w:r>
              <w:rPr>
                <w:noProof/>
              </w:rPr>
            </w:r>
            <w:r>
              <w:rPr>
                <w:noProof/>
              </w:rPr>
              <w:fldChar w:fldCharType="separate"/>
            </w:r>
            <w:r>
              <w:rPr>
                <w:noProof/>
              </w:rPr>
              <w:t>ii</w:t>
            </w:r>
            <w:r>
              <w:rPr>
                <w:noProof/>
              </w:rPr>
              <w:fldChar w:fldCharType="end"/>
            </w:r>
          </w:hyperlink>
        </w:p>
        <w:p w14:paraId="5B2928A8" w14:textId="380B4CD4" w:rsidR="00486743" w:rsidRDefault="00486743">
          <w:pPr>
            <w:pStyle w:val="TOC3"/>
            <w:tabs>
              <w:tab w:val="right" w:leader="dot" w:pos="9016"/>
            </w:tabs>
            <w:rPr>
              <w:rFonts w:asciiTheme="minorHAnsi" w:eastAsiaTheme="minorEastAsia" w:hAnsiTheme="minorHAnsi" w:cstheme="minorBidi"/>
              <w:noProof/>
              <w:kern w:val="2"/>
              <w14:ligatures w14:val="standardContextual"/>
            </w:rPr>
          </w:pPr>
          <w:hyperlink w:anchor="_Toc217191733" w:history="1">
            <w:r w:rsidRPr="00B74B90">
              <w:rPr>
                <w:rStyle w:val="Hyperlink"/>
                <w:noProof/>
              </w:rPr>
              <w:t>2.2 Trend/Variation</w:t>
            </w:r>
            <w:r>
              <w:rPr>
                <w:noProof/>
              </w:rPr>
              <w:tab/>
            </w:r>
            <w:r>
              <w:rPr>
                <w:noProof/>
              </w:rPr>
              <w:fldChar w:fldCharType="begin"/>
            </w:r>
            <w:r>
              <w:rPr>
                <w:noProof/>
              </w:rPr>
              <w:instrText xml:space="preserve"> PAGEREF _Toc217191733 \h </w:instrText>
            </w:r>
            <w:r>
              <w:rPr>
                <w:noProof/>
              </w:rPr>
            </w:r>
            <w:r>
              <w:rPr>
                <w:noProof/>
              </w:rPr>
              <w:fldChar w:fldCharType="separate"/>
            </w:r>
            <w:r>
              <w:rPr>
                <w:noProof/>
              </w:rPr>
              <w:t>ii</w:t>
            </w:r>
            <w:r>
              <w:rPr>
                <w:noProof/>
              </w:rPr>
              <w:fldChar w:fldCharType="end"/>
            </w:r>
          </w:hyperlink>
        </w:p>
        <w:p w14:paraId="5509A379" w14:textId="249E2312" w:rsidR="00486743" w:rsidRDefault="00486743">
          <w:pPr>
            <w:pStyle w:val="TOC3"/>
            <w:tabs>
              <w:tab w:val="right" w:leader="dot" w:pos="9016"/>
            </w:tabs>
            <w:rPr>
              <w:rFonts w:asciiTheme="minorHAnsi" w:eastAsiaTheme="minorEastAsia" w:hAnsiTheme="minorHAnsi" w:cstheme="minorBidi"/>
              <w:noProof/>
              <w:kern w:val="2"/>
              <w14:ligatures w14:val="standardContextual"/>
            </w:rPr>
          </w:pPr>
          <w:hyperlink w:anchor="_Toc217191734" w:history="1">
            <w:r w:rsidRPr="00B74B90">
              <w:rPr>
                <w:rStyle w:val="Hyperlink"/>
                <w:noProof/>
              </w:rPr>
              <w:t>2.3 Resource/Capability</w:t>
            </w:r>
            <w:r>
              <w:rPr>
                <w:noProof/>
              </w:rPr>
              <w:tab/>
            </w:r>
            <w:r>
              <w:rPr>
                <w:noProof/>
              </w:rPr>
              <w:fldChar w:fldCharType="begin"/>
            </w:r>
            <w:r>
              <w:rPr>
                <w:noProof/>
              </w:rPr>
              <w:instrText xml:space="preserve"> PAGEREF _Toc217191734 \h </w:instrText>
            </w:r>
            <w:r>
              <w:rPr>
                <w:noProof/>
              </w:rPr>
            </w:r>
            <w:r>
              <w:rPr>
                <w:noProof/>
              </w:rPr>
              <w:fldChar w:fldCharType="separate"/>
            </w:r>
            <w:r>
              <w:rPr>
                <w:noProof/>
              </w:rPr>
              <w:t>iii</w:t>
            </w:r>
            <w:r>
              <w:rPr>
                <w:noProof/>
              </w:rPr>
              <w:fldChar w:fldCharType="end"/>
            </w:r>
          </w:hyperlink>
        </w:p>
        <w:p w14:paraId="6DD14F1E" w14:textId="588FF42E" w:rsidR="00486743" w:rsidRDefault="00486743">
          <w:pPr>
            <w:pStyle w:val="TOC3"/>
            <w:tabs>
              <w:tab w:val="right" w:leader="dot" w:pos="9016"/>
            </w:tabs>
            <w:rPr>
              <w:rFonts w:asciiTheme="minorHAnsi" w:eastAsiaTheme="minorEastAsia" w:hAnsiTheme="minorHAnsi" w:cstheme="minorBidi"/>
              <w:noProof/>
              <w:kern w:val="2"/>
              <w14:ligatures w14:val="standardContextual"/>
            </w:rPr>
          </w:pPr>
          <w:hyperlink w:anchor="_Toc217191735" w:history="1">
            <w:r w:rsidRPr="00B74B90">
              <w:rPr>
                <w:rStyle w:val="Hyperlink"/>
                <w:noProof/>
              </w:rPr>
              <w:t>2.4 Opportunity/Risk</w:t>
            </w:r>
            <w:r>
              <w:rPr>
                <w:noProof/>
              </w:rPr>
              <w:tab/>
            </w:r>
            <w:r>
              <w:rPr>
                <w:noProof/>
              </w:rPr>
              <w:fldChar w:fldCharType="begin"/>
            </w:r>
            <w:r>
              <w:rPr>
                <w:noProof/>
              </w:rPr>
              <w:instrText xml:space="preserve"> PAGEREF _Toc217191735 \h </w:instrText>
            </w:r>
            <w:r>
              <w:rPr>
                <w:noProof/>
              </w:rPr>
            </w:r>
            <w:r>
              <w:rPr>
                <w:noProof/>
              </w:rPr>
              <w:fldChar w:fldCharType="separate"/>
            </w:r>
            <w:r>
              <w:rPr>
                <w:noProof/>
              </w:rPr>
              <w:t>iii</w:t>
            </w:r>
            <w:r>
              <w:rPr>
                <w:noProof/>
              </w:rPr>
              <w:fldChar w:fldCharType="end"/>
            </w:r>
          </w:hyperlink>
        </w:p>
        <w:p w14:paraId="11D51CE6" w14:textId="3E4A4EC3" w:rsidR="00486743" w:rsidRDefault="00486743">
          <w:pPr>
            <w:pStyle w:val="TOC2"/>
            <w:tabs>
              <w:tab w:val="right" w:leader="dot" w:pos="9016"/>
            </w:tabs>
            <w:rPr>
              <w:rFonts w:asciiTheme="minorHAnsi" w:eastAsiaTheme="minorEastAsia" w:hAnsiTheme="minorHAnsi" w:cstheme="minorBidi"/>
              <w:noProof/>
              <w:kern w:val="2"/>
              <w14:ligatures w14:val="standardContextual"/>
            </w:rPr>
          </w:pPr>
          <w:hyperlink w:anchor="_Toc217191736" w:history="1">
            <w:r w:rsidRPr="00B74B90">
              <w:rPr>
                <w:rStyle w:val="Hyperlink"/>
                <w:noProof/>
              </w:rPr>
              <w:t>3. Performance Snapshot</w:t>
            </w:r>
            <w:r>
              <w:rPr>
                <w:noProof/>
              </w:rPr>
              <w:tab/>
            </w:r>
            <w:r>
              <w:rPr>
                <w:noProof/>
              </w:rPr>
              <w:fldChar w:fldCharType="begin"/>
            </w:r>
            <w:r>
              <w:rPr>
                <w:noProof/>
              </w:rPr>
              <w:instrText xml:space="preserve"> PAGEREF _Toc217191736 \h </w:instrText>
            </w:r>
            <w:r>
              <w:rPr>
                <w:noProof/>
              </w:rPr>
            </w:r>
            <w:r>
              <w:rPr>
                <w:noProof/>
              </w:rPr>
              <w:fldChar w:fldCharType="separate"/>
            </w:r>
            <w:r>
              <w:rPr>
                <w:noProof/>
              </w:rPr>
              <w:t>iii</w:t>
            </w:r>
            <w:r>
              <w:rPr>
                <w:noProof/>
              </w:rPr>
              <w:fldChar w:fldCharType="end"/>
            </w:r>
          </w:hyperlink>
        </w:p>
        <w:p w14:paraId="37C265B8" w14:textId="2DCC4F9A" w:rsidR="00486743" w:rsidRDefault="00486743">
          <w:pPr>
            <w:pStyle w:val="TOC3"/>
            <w:tabs>
              <w:tab w:val="right" w:leader="dot" w:pos="9016"/>
            </w:tabs>
            <w:rPr>
              <w:rFonts w:asciiTheme="minorHAnsi" w:eastAsiaTheme="minorEastAsia" w:hAnsiTheme="minorHAnsi" w:cstheme="minorBidi"/>
              <w:noProof/>
              <w:kern w:val="2"/>
              <w14:ligatures w14:val="standardContextual"/>
            </w:rPr>
          </w:pPr>
          <w:hyperlink w:anchor="_Toc217191737" w:history="1">
            <w:r w:rsidRPr="00B74B90">
              <w:rPr>
                <w:rStyle w:val="Hyperlink"/>
                <w:noProof/>
              </w:rPr>
              <w:t>3.1 Performance Summary</w:t>
            </w:r>
            <w:r>
              <w:rPr>
                <w:noProof/>
              </w:rPr>
              <w:tab/>
            </w:r>
            <w:r>
              <w:rPr>
                <w:noProof/>
              </w:rPr>
              <w:fldChar w:fldCharType="begin"/>
            </w:r>
            <w:r>
              <w:rPr>
                <w:noProof/>
              </w:rPr>
              <w:instrText xml:space="preserve"> PAGEREF _Toc217191737 \h </w:instrText>
            </w:r>
            <w:r>
              <w:rPr>
                <w:noProof/>
              </w:rPr>
            </w:r>
            <w:r>
              <w:rPr>
                <w:noProof/>
              </w:rPr>
              <w:fldChar w:fldCharType="separate"/>
            </w:r>
            <w:r>
              <w:rPr>
                <w:noProof/>
              </w:rPr>
              <w:t>iii</w:t>
            </w:r>
            <w:r>
              <w:rPr>
                <w:noProof/>
              </w:rPr>
              <w:fldChar w:fldCharType="end"/>
            </w:r>
          </w:hyperlink>
        </w:p>
        <w:p w14:paraId="37C5063B" w14:textId="04CAA2BF" w:rsidR="00486743" w:rsidRDefault="00486743">
          <w:pPr>
            <w:pStyle w:val="TOC3"/>
            <w:tabs>
              <w:tab w:val="right" w:leader="dot" w:pos="9016"/>
            </w:tabs>
            <w:rPr>
              <w:rFonts w:asciiTheme="minorHAnsi" w:eastAsiaTheme="minorEastAsia" w:hAnsiTheme="minorHAnsi" w:cstheme="minorBidi"/>
              <w:noProof/>
              <w:kern w:val="2"/>
              <w14:ligatures w14:val="standardContextual"/>
            </w:rPr>
          </w:pPr>
          <w:hyperlink w:anchor="_Toc217191738" w:history="1">
            <w:r w:rsidRPr="00B74B90">
              <w:rPr>
                <w:rStyle w:val="Hyperlink"/>
                <w:noProof/>
              </w:rPr>
              <w:t>3.2 Success Criteria Assessment</w:t>
            </w:r>
            <w:r>
              <w:rPr>
                <w:noProof/>
              </w:rPr>
              <w:tab/>
            </w:r>
            <w:r>
              <w:rPr>
                <w:noProof/>
              </w:rPr>
              <w:fldChar w:fldCharType="begin"/>
            </w:r>
            <w:r>
              <w:rPr>
                <w:noProof/>
              </w:rPr>
              <w:instrText xml:space="preserve"> PAGEREF _Toc217191738 \h </w:instrText>
            </w:r>
            <w:r>
              <w:rPr>
                <w:noProof/>
              </w:rPr>
            </w:r>
            <w:r>
              <w:rPr>
                <w:noProof/>
              </w:rPr>
              <w:fldChar w:fldCharType="separate"/>
            </w:r>
            <w:r>
              <w:rPr>
                <w:noProof/>
              </w:rPr>
              <w:t>iv</w:t>
            </w:r>
            <w:r>
              <w:rPr>
                <w:noProof/>
              </w:rPr>
              <w:fldChar w:fldCharType="end"/>
            </w:r>
          </w:hyperlink>
        </w:p>
        <w:p w14:paraId="1C8CDCBA" w14:textId="5389290E" w:rsidR="00486743" w:rsidRDefault="00486743">
          <w:pPr>
            <w:pStyle w:val="TOC2"/>
            <w:tabs>
              <w:tab w:val="right" w:leader="dot" w:pos="9016"/>
            </w:tabs>
            <w:rPr>
              <w:rFonts w:asciiTheme="minorHAnsi" w:eastAsiaTheme="minorEastAsia" w:hAnsiTheme="minorHAnsi" w:cstheme="minorBidi"/>
              <w:noProof/>
              <w:kern w:val="2"/>
              <w14:ligatures w14:val="standardContextual"/>
            </w:rPr>
          </w:pPr>
          <w:hyperlink w:anchor="_Toc217191739" w:history="1">
            <w:r w:rsidRPr="00B74B90">
              <w:rPr>
                <w:rStyle w:val="Hyperlink"/>
                <w:noProof/>
              </w:rPr>
              <w:t>4. Synthesized Root Cause Themes</w:t>
            </w:r>
            <w:r>
              <w:rPr>
                <w:noProof/>
              </w:rPr>
              <w:tab/>
            </w:r>
            <w:r>
              <w:rPr>
                <w:noProof/>
              </w:rPr>
              <w:fldChar w:fldCharType="begin"/>
            </w:r>
            <w:r>
              <w:rPr>
                <w:noProof/>
              </w:rPr>
              <w:instrText xml:space="preserve"> PAGEREF _Toc217191739 \h </w:instrText>
            </w:r>
            <w:r>
              <w:rPr>
                <w:noProof/>
              </w:rPr>
            </w:r>
            <w:r>
              <w:rPr>
                <w:noProof/>
              </w:rPr>
              <w:fldChar w:fldCharType="separate"/>
            </w:r>
            <w:r>
              <w:rPr>
                <w:noProof/>
              </w:rPr>
              <w:t>iv</w:t>
            </w:r>
            <w:r>
              <w:rPr>
                <w:noProof/>
              </w:rPr>
              <w:fldChar w:fldCharType="end"/>
            </w:r>
          </w:hyperlink>
        </w:p>
        <w:p w14:paraId="62FC967F" w14:textId="196C262B" w:rsidR="00486743" w:rsidRDefault="00486743">
          <w:pPr>
            <w:pStyle w:val="TOC2"/>
            <w:tabs>
              <w:tab w:val="right" w:leader="dot" w:pos="9016"/>
            </w:tabs>
            <w:rPr>
              <w:rFonts w:asciiTheme="minorHAnsi" w:eastAsiaTheme="minorEastAsia" w:hAnsiTheme="minorHAnsi" w:cstheme="minorBidi"/>
              <w:noProof/>
              <w:kern w:val="2"/>
              <w14:ligatures w14:val="standardContextual"/>
            </w:rPr>
          </w:pPr>
          <w:hyperlink w:anchor="_Toc217191740" w:history="1">
            <w:r w:rsidRPr="00B74B90">
              <w:rPr>
                <w:rStyle w:val="Hyperlink"/>
                <w:noProof/>
              </w:rPr>
              <w:t>5. Priority Recommendations</w:t>
            </w:r>
            <w:r>
              <w:rPr>
                <w:noProof/>
              </w:rPr>
              <w:tab/>
            </w:r>
            <w:r>
              <w:rPr>
                <w:noProof/>
              </w:rPr>
              <w:fldChar w:fldCharType="begin"/>
            </w:r>
            <w:r>
              <w:rPr>
                <w:noProof/>
              </w:rPr>
              <w:instrText xml:space="preserve"> PAGEREF _Toc217191740 \h </w:instrText>
            </w:r>
            <w:r>
              <w:rPr>
                <w:noProof/>
              </w:rPr>
            </w:r>
            <w:r>
              <w:rPr>
                <w:noProof/>
              </w:rPr>
              <w:fldChar w:fldCharType="separate"/>
            </w:r>
            <w:r>
              <w:rPr>
                <w:noProof/>
              </w:rPr>
              <w:t>iv</w:t>
            </w:r>
            <w:r>
              <w:rPr>
                <w:noProof/>
              </w:rPr>
              <w:fldChar w:fldCharType="end"/>
            </w:r>
          </w:hyperlink>
        </w:p>
        <w:p w14:paraId="0F26788E" w14:textId="71834BDA" w:rsidR="00486743" w:rsidRDefault="00486743">
          <w:pPr>
            <w:pStyle w:val="TOC2"/>
            <w:tabs>
              <w:tab w:val="right" w:leader="dot" w:pos="9016"/>
            </w:tabs>
            <w:rPr>
              <w:rFonts w:asciiTheme="minorHAnsi" w:eastAsiaTheme="minorEastAsia" w:hAnsiTheme="minorHAnsi" w:cstheme="minorBidi"/>
              <w:noProof/>
              <w:kern w:val="2"/>
              <w14:ligatures w14:val="standardContextual"/>
            </w:rPr>
          </w:pPr>
          <w:hyperlink w:anchor="_Toc217191741" w:history="1">
            <w:r w:rsidRPr="00B74B90">
              <w:rPr>
                <w:rStyle w:val="Hyperlink"/>
                <w:noProof/>
              </w:rPr>
              <w:t>6. 30-Day Action Roadmap</w:t>
            </w:r>
            <w:r>
              <w:rPr>
                <w:noProof/>
              </w:rPr>
              <w:tab/>
            </w:r>
            <w:r>
              <w:rPr>
                <w:noProof/>
              </w:rPr>
              <w:fldChar w:fldCharType="begin"/>
            </w:r>
            <w:r>
              <w:rPr>
                <w:noProof/>
              </w:rPr>
              <w:instrText xml:space="preserve"> PAGEREF _Toc217191741 \h </w:instrText>
            </w:r>
            <w:r>
              <w:rPr>
                <w:noProof/>
              </w:rPr>
            </w:r>
            <w:r>
              <w:rPr>
                <w:noProof/>
              </w:rPr>
              <w:fldChar w:fldCharType="separate"/>
            </w:r>
            <w:r>
              <w:rPr>
                <w:noProof/>
              </w:rPr>
              <w:t>iv</w:t>
            </w:r>
            <w:r>
              <w:rPr>
                <w:noProof/>
              </w:rPr>
              <w:fldChar w:fldCharType="end"/>
            </w:r>
          </w:hyperlink>
        </w:p>
        <w:p w14:paraId="51EBA113" w14:textId="462555D1" w:rsidR="00486743" w:rsidRDefault="00486743">
          <w:pPr>
            <w:pStyle w:val="TOC2"/>
            <w:tabs>
              <w:tab w:val="right" w:leader="dot" w:pos="9016"/>
            </w:tabs>
            <w:rPr>
              <w:rFonts w:asciiTheme="minorHAnsi" w:eastAsiaTheme="minorEastAsia" w:hAnsiTheme="minorHAnsi" w:cstheme="minorBidi"/>
              <w:noProof/>
              <w:kern w:val="2"/>
              <w14:ligatures w14:val="standardContextual"/>
            </w:rPr>
          </w:pPr>
          <w:hyperlink w:anchor="_Toc217191742" w:history="1">
            <w:r w:rsidRPr="00B74B90">
              <w:rPr>
                <w:rStyle w:val="Hyperlink"/>
                <w:noProof/>
              </w:rPr>
              <w:t>7. Risks, Constraints &amp; Data Gaps</w:t>
            </w:r>
            <w:r>
              <w:rPr>
                <w:noProof/>
              </w:rPr>
              <w:tab/>
            </w:r>
            <w:r>
              <w:rPr>
                <w:noProof/>
              </w:rPr>
              <w:fldChar w:fldCharType="begin"/>
            </w:r>
            <w:r>
              <w:rPr>
                <w:noProof/>
              </w:rPr>
              <w:instrText xml:space="preserve"> PAGEREF _Toc217191742 \h </w:instrText>
            </w:r>
            <w:r>
              <w:rPr>
                <w:noProof/>
              </w:rPr>
            </w:r>
            <w:r>
              <w:rPr>
                <w:noProof/>
              </w:rPr>
              <w:fldChar w:fldCharType="separate"/>
            </w:r>
            <w:r>
              <w:rPr>
                <w:noProof/>
              </w:rPr>
              <w:t>v</w:t>
            </w:r>
            <w:r>
              <w:rPr>
                <w:noProof/>
              </w:rPr>
              <w:fldChar w:fldCharType="end"/>
            </w:r>
          </w:hyperlink>
        </w:p>
        <w:p w14:paraId="578F264D" w14:textId="18C7D46F" w:rsidR="00486743" w:rsidRDefault="00486743">
          <w:pPr>
            <w:pStyle w:val="TOC3"/>
            <w:tabs>
              <w:tab w:val="right" w:leader="dot" w:pos="9016"/>
            </w:tabs>
            <w:rPr>
              <w:rFonts w:asciiTheme="minorHAnsi" w:eastAsiaTheme="minorEastAsia" w:hAnsiTheme="minorHAnsi" w:cstheme="minorBidi"/>
              <w:noProof/>
              <w:kern w:val="2"/>
              <w14:ligatures w14:val="standardContextual"/>
            </w:rPr>
          </w:pPr>
          <w:hyperlink w:anchor="_Toc217191743" w:history="1">
            <w:r w:rsidRPr="00B74B90">
              <w:rPr>
                <w:rStyle w:val="Hyperlink"/>
                <w:noProof/>
              </w:rPr>
              <w:t>7.1 Key Risks</w:t>
            </w:r>
            <w:r>
              <w:rPr>
                <w:noProof/>
              </w:rPr>
              <w:tab/>
            </w:r>
            <w:r>
              <w:rPr>
                <w:noProof/>
              </w:rPr>
              <w:fldChar w:fldCharType="begin"/>
            </w:r>
            <w:r>
              <w:rPr>
                <w:noProof/>
              </w:rPr>
              <w:instrText xml:space="preserve"> PAGEREF _Toc217191743 \h </w:instrText>
            </w:r>
            <w:r>
              <w:rPr>
                <w:noProof/>
              </w:rPr>
            </w:r>
            <w:r>
              <w:rPr>
                <w:noProof/>
              </w:rPr>
              <w:fldChar w:fldCharType="separate"/>
            </w:r>
            <w:r>
              <w:rPr>
                <w:noProof/>
              </w:rPr>
              <w:t>v</w:t>
            </w:r>
            <w:r>
              <w:rPr>
                <w:noProof/>
              </w:rPr>
              <w:fldChar w:fldCharType="end"/>
            </w:r>
          </w:hyperlink>
        </w:p>
        <w:p w14:paraId="29BD2DFE" w14:textId="7BCBD1BF" w:rsidR="00486743" w:rsidRDefault="00486743">
          <w:pPr>
            <w:pStyle w:val="TOC3"/>
            <w:tabs>
              <w:tab w:val="right" w:leader="dot" w:pos="9016"/>
            </w:tabs>
            <w:rPr>
              <w:rFonts w:asciiTheme="minorHAnsi" w:eastAsiaTheme="minorEastAsia" w:hAnsiTheme="minorHAnsi" w:cstheme="minorBidi"/>
              <w:noProof/>
              <w:kern w:val="2"/>
              <w14:ligatures w14:val="standardContextual"/>
            </w:rPr>
          </w:pPr>
          <w:hyperlink w:anchor="_Toc217191744" w:history="1">
            <w:r w:rsidRPr="00B74B90">
              <w:rPr>
                <w:rStyle w:val="Hyperlink"/>
                <w:noProof/>
              </w:rPr>
              <w:t>7.2 Constraints</w:t>
            </w:r>
            <w:r>
              <w:rPr>
                <w:noProof/>
              </w:rPr>
              <w:tab/>
            </w:r>
            <w:r>
              <w:rPr>
                <w:noProof/>
              </w:rPr>
              <w:fldChar w:fldCharType="begin"/>
            </w:r>
            <w:r>
              <w:rPr>
                <w:noProof/>
              </w:rPr>
              <w:instrText xml:space="preserve"> PAGEREF _Toc217191744 \h </w:instrText>
            </w:r>
            <w:r>
              <w:rPr>
                <w:noProof/>
              </w:rPr>
            </w:r>
            <w:r>
              <w:rPr>
                <w:noProof/>
              </w:rPr>
              <w:fldChar w:fldCharType="separate"/>
            </w:r>
            <w:r>
              <w:rPr>
                <w:noProof/>
              </w:rPr>
              <w:t>v</w:t>
            </w:r>
            <w:r>
              <w:rPr>
                <w:noProof/>
              </w:rPr>
              <w:fldChar w:fldCharType="end"/>
            </w:r>
          </w:hyperlink>
        </w:p>
        <w:p w14:paraId="599A30D4" w14:textId="43D11BC6" w:rsidR="00486743" w:rsidRDefault="00486743">
          <w:pPr>
            <w:pStyle w:val="TOC3"/>
            <w:tabs>
              <w:tab w:val="right" w:leader="dot" w:pos="9016"/>
            </w:tabs>
            <w:rPr>
              <w:rFonts w:asciiTheme="minorHAnsi" w:eastAsiaTheme="minorEastAsia" w:hAnsiTheme="minorHAnsi" w:cstheme="minorBidi"/>
              <w:noProof/>
              <w:kern w:val="2"/>
              <w14:ligatures w14:val="standardContextual"/>
            </w:rPr>
          </w:pPr>
          <w:hyperlink w:anchor="_Toc217191745" w:history="1">
            <w:r w:rsidRPr="00B74B90">
              <w:rPr>
                <w:rStyle w:val="Hyperlink"/>
                <w:noProof/>
              </w:rPr>
              <w:t>7.3 Data Gaps</w:t>
            </w:r>
            <w:r>
              <w:rPr>
                <w:noProof/>
              </w:rPr>
              <w:tab/>
            </w:r>
            <w:r>
              <w:rPr>
                <w:noProof/>
              </w:rPr>
              <w:fldChar w:fldCharType="begin"/>
            </w:r>
            <w:r>
              <w:rPr>
                <w:noProof/>
              </w:rPr>
              <w:instrText xml:space="preserve"> PAGEREF _Toc217191745 \h </w:instrText>
            </w:r>
            <w:r>
              <w:rPr>
                <w:noProof/>
              </w:rPr>
            </w:r>
            <w:r>
              <w:rPr>
                <w:noProof/>
              </w:rPr>
              <w:fldChar w:fldCharType="separate"/>
            </w:r>
            <w:r>
              <w:rPr>
                <w:noProof/>
              </w:rPr>
              <w:t>v</w:t>
            </w:r>
            <w:r>
              <w:rPr>
                <w:noProof/>
              </w:rPr>
              <w:fldChar w:fldCharType="end"/>
            </w:r>
          </w:hyperlink>
        </w:p>
        <w:p w14:paraId="0B5020C4" w14:textId="10D65FF4" w:rsidR="00486743" w:rsidRDefault="00486743">
          <w:pPr>
            <w:pStyle w:val="TOC2"/>
            <w:tabs>
              <w:tab w:val="right" w:leader="dot" w:pos="9016"/>
            </w:tabs>
            <w:rPr>
              <w:rFonts w:asciiTheme="minorHAnsi" w:eastAsiaTheme="minorEastAsia" w:hAnsiTheme="minorHAnsi" w:cstheme="minorBidi"/>
              <w:noProof/>
              <w:kern w:val="2"/>
              <w14:ligatures w14:val="standardContextual"/>
            </w:rPr>
          </w:pPr>
          <w:hyperlink w:anchor="_Toc217191746" w:history="1">
            <w:r w:rsidRPr="00B74B90">
              <w:rPr>
                <w:rStyle w:val="Hyperlink"/>
                <w:noProof/>
              </w:rPr>
              <w:t>8. Next Steps</w:t>
            </w:r>
            <w:r>
              <w:rPr>
                <w:noProof/>
              </w:rPr>
              <w:tab/>
            </w:r>
            <w:r>
              <w:rPr>
                <w:noProof/>
              </w:rPr>
              <w:fldChar w:fldCharType="begin"/>
            </w:r>
            <w:r>
              <w:rPr>
                <w:noProof/>
              </w:rPr>
              <w:instrText xml:space="preserve"> PAGEREF _Toc217191746 \h </w:instrText>
            </w:r>
            <w:r>
              <w:rPr>
                <w:noProof/>
              </w:rPr>
            </w:r>
            <w:r>
              <w:rPr>
                <w:noProof/>
              </w:rPr>
              <w:fldChar w:fldCharType="separate"/>
            </w:r>
            <w:r>
              <w:rPr>
                <w:noProof/>
              </w:rPr>
              <w:t>v</w:t>
            </w:r>
            <w:r>
              <w:rPr>
                <w:noProof/>
              </w:rPr>
              <w:fldChar w:fldCharType="end"/>
            </w:r>
          </w:hyperlink>
        </w:p>
        <w:p w14:paraId="1C05BA53" w14:textId="2B5CE63C" w:rsidR="00486743" w:rsidRDefault="00486743">
          <w:pPr>
            <w:pStyle w:val="TOC1"/>
            <w:tabs>
              <w:tab w:val="right" w:leader="dot" w:pos="9016"/>
            </w:tabs>
            <w:rPr>
              <w:rFonts w:asciiTheme="minorHAnsi" w:eastAsiaTheme="minorEastAsia" w:hAnsiTheme="minorHAnsi" w:cstheme="minorBidi"/>
              <w:noProof/>
              <w:kern w:val="2"/>
              <w14:ligatures w14:val="standardContextual"/>
            </w:rPr>
          </w:pPr>
          <w:hyperlink w:anchor="_Toc217191747" w:history="1">
            <w:r w:rsidRPr="00B74B90">
              <w:rPr>
                <w:rStyle w:val="Hyperlink"/>
                <w:noProof/>
              </w:rPr>
              <w:t>Table of Contents</w:t>
            </w:r>
            <w:r>
              <w:rPr>
                <w:noProof/>
              </w:rPr>
              <w:tab/>
            </w:r>
            <w:r>
              <w:rPr>
                <w:noProof/>
              </w:rPr>
              <w:fldChar w:fldCharType="begin"/>
            </w:r>
            <w:r>
              <w:rPr>
                <w:noProof/>
              </w:rPr>
              <w:instrText xml:space="preserve"> PAGEREF _Toc217191747 \h </w:instrText>
            </w:r>
            <w:r>
              <w:rPr>
                <w:noProof/>
              </w:rPr>
            </w:r>
            <w:r>
              <w:rPr>
                <w:noProof/>
              </w:rPr>
              <w:fldChar w:fldCharType="separate"/>
            </w:r>
            <w:r>
              <w:rPr>
                <w:noProof/>
              </w:rPr>
              <w:t>vi</w:t>
            </w:r>
            <w:r>
              <w:rPr>
                <w:noProof/>
              </w:rPr>
              <w:fldChar w:fldCharType="end"/>
            </w:r>
          </w:hyperlink>
        </w:p>
        <w:p w14:paraId="22C9C1B2" w14:textId="678140A4" w:rsidR="00486743" w:rsidRDefault="00486743">
          <w:pPr>
            <w:pStyle w:val="TOC1"/>
            <w:tabs>
              <w:tab w:val="right" w:leader="dot" w:pos="9016"/>
            </w:tabs>
            <w:rPr>
              <w:rFonts w:asciiTheme="minorHAnsi" w:eastAsiaTheme="minorEastAsia" w:hAnsiTheme="minorHAnsi" w:cstheme="minorBidi"/>
              <w:noProof/>
              <w:kern w:val="2"/>
              <w14:ligatures w14:val="standardContextual"/>
            </w:rPr>
          </w:pPr>
          <w:hyperlink w:anchor="_Toc217191748" w:history="1">
            <w:r w:rsidRPr="00B74B90">
              <w:rPr>
                <w:rStyle w:val="Hyperlink"/>
                <w:noProof/>
              </w:rPr>
              <w:t>Detailed Tool Outputs</w:t>
            </w:r>
            <w:r>
              <w:rPr>
                <w:noProof/>
              </w:rPr>
              <w:tab/>
            </w:r>
            <w:r>
              <w:rPr>
                <w:noProof/>
              </w:rPr>
              <w:fldChar w:fldCharType="begin"/>
            </w:r>
            <w:r>
              <w:rPr>
                <w:noProof/>
              </w:rPr>
              <w:instrText xml:space="preserve"> PAGEREF _Toc217191748 \h </w:instrText>
            </w:r>
            <w:r>
              <w:rPr>
                <w:noProof/>
              </w:rPr>
            </w:r>
            <w:r>
              <w:rPr>
                <w:noProof/>
              </w:rPr>
              <w:fldChar w:fldCharType="separate"/>
            </w:r>
            <w:r>
              <w:rPr>
                <w:noProof/>
              </w:rPr>
              <w:t>ix</w:t>
            </w:r>
            <w:r>
              <w:rPr>
                <w:noProof/>
              </w:rPr>
              <w:fldChar w:fldCharType="end"/>
            </w:r>
          </w:hyperlink>
        </w:p>
        <w:p w14:paraId="31187E57" w14:textId="796A7356" w:rsidR="00486743" w:rsidRDefault="00486743">
          <w:pPr>
            <w:pStyle w:val="TOC1"/>
            <w:tabs>
              <w:tab w:val="left" w:pos="480"/>
              <w:tab w:val="right" w:leader="dot" w:pos="9016"/>
            </w:tabs>
            <w:rPr>
              <w:rFonts w:asciiTheme="minorHAnsi" w:eastAsiaTheme="minorEastAsia" w:hAnsiTheme="minorHAnsi" w:cstheme="minorBidi"/>
              <w:noProof/>
              <w:kern w:val="2"/>
              <w14:ligatures w14:val="standardContextual"/>
            </w:rPr>
          </w:pPr>
          <w:hyperlink w:anchor="_Toc217191749" w:history="1">
            <w:r w:rsidRPr="00B74B90">
              <w:rPr>
                <w:rStyle w:val="Hyperlink"/>
                <w:noProof/>
              </w:rPr>
              <w:t>1.</w:t>
            </w:r>
            <w:r>
              <w:rPr>
                <w:rFonts w:asciiTheme="minorHAnsi" w:eastAsiaTheme="minorEastAsia" w:hAnsiTheme="minorHAnsi" w:cstheme="minorBidi"/>
                <w:noProof/>
                <w:kern w:val="2"/>
                <w14:ligatures w14:val="standardContextual"/>
              </w:rPr>
              <w:tab/>
            </w:r>
            <w:r w:rsidRPr="00B74B90">
              <w:rPr>
                <w:rStyle w:val="Hyperlink"/>
                <w:noProof/>
              </w:rPr>
              <w:t>Tool 1:  Project Charter</w:t>
            </w:r>
            <w:r>
              <w:rPr>
                <w:noProof/>
              </w:rPr>
              <w:tab/>
            </w:r>
            <w:r>
              <w:rPr>
                <w:noProof/>
              </w:rPr>
              <w:fldChar w:fldCharType="begin"/>
            </w:r>
            <w:r>
              <w:rPr>
                <w:noProof/>
              </w:rPr>
              <w:instrText xml:space="preserve"> PAGEREF _Toc217191749 \h </w:instrText>
            </w:r>
            <w:r>
              <w:rPr>
                <w:noProof/>
              </w:rPr>
            </w:r>
            <w:r>
              <w:rPr>
                <w:noProof/>
              </w:rPr>
              <w:fldChar w:fldCharType="separate"/>
            </w:r>
            <w:r>
              <w:rPr>
                <w:noProof/>
              </w:rPr>
              <w:t>1</w:t>
            </w:r>
            <w:r>
              <w:rPr>
                <w:noProof/>
              </w:rPr>
              <w:fldChar w:fldCharType="end"/>
            </w:r>
          </w:hyperlink>
        </w:p>
        <w:p w14:paraId="13B39DAF" w14:textId="05143955" w:rsidR="00486743" w:rsidRDefault="00486743">
          <w:pPr>
            <w:pStyle w:val="TOC2"/>
            <w:tabs>
              <w:tab w:val="right" w:leader="dot" w:pos="9016"/>
            </w:tabs>
            <w:rPr>
              <w:rFonts w:asciiTheme="minorHAnsi" w:eastAsiaTheme="minorEastAsia" w:hAnsiTheme="minorHAnsi" w:cstheme="minorBidi"/>
              <w:noProof/>
              <w:kern w:val="2"/>
              <w14:ligatures w14:val="standardContextual"/>
            </w:rPr>
          </w:pPr>
          <w:hyperlink w:anchor="_Toc217191750" w:history="1">
            <w:r w:rsidRPr="00B74B90">
              <w:rPr>
                <w:rStyle w:val="Hyperlink"/>
                <w:noProof/>
              </w:rPr>
              <w:t>1.1 Project Charter Overview</w:t>
            </w:r>
            <w:r>
              <w:rPr>
                <w:noProof/>
              </w:rPr>
              <w:tab/>
            </w:r>
            <w:r>
              <w:rPr>
                <w:noProof/>
              </w:rPr>
              <w:fldChar w:fldCharType="begin"/>
            </w:r>
            <w:r>
              <w:rPr>
                <w:noProof/>
              </w:rPr>
              <w:instrText xml:space="preserve"> PAGEREF _Toc217191750 \h </w:instrText>
            </w:r>
            <w:r>
              <w:rPr>
                <w:noProof/>
              </w:rPr>
            </w:r>
            <w:r>
              <w:rPr>
                <w:noProof/>
              </w:rPr>
              <w:fldChar w:fldCharType="separate"/>
            </w:r>
            <w:r>
              <w:rPr>
                <w:noProof/>
              </w:rPr>
              <w:t>1</w:t>
            </w:r>
            <w:r>
              <w:rPr>
                <w:noProof/>
              </w:rPr>
              <w:fldChar w:fldCharType="end"/>
            </w:r>
          </w:hyperlink>
        </w:p>
        <w:p w14:paraId="6CB50063" w14:textId="2CB9FC8D" w:rsidR="00486743" w:rsidRDefault="00486743">
          <w:pPr>
            <w:pStyle w:val="TOC3"/>
            <w:tabs>
              <w:tab w:val="right" w:leader="dot" w:pos="9016"/>
            </w:tabs>
            <w:rPr>
              <w:rFonts w:asciiTheme="minorHAnsi" w:eastAsiaTheme="minorEastAsia" w:hAnsiTheme="minorHAnsi" w:cstheme="minorBidi"/>
              <w:noProof/>
              <w:kern w:val="2"/>
              <w14:ligatures w14:val="standardContextual"/>
            </w:rPr>
          </w:pPr>
          <w:hyperlink w:anchor="_Toc217191751" w:history="1">
            <w:r w:rsidRPr="00B74B90">
              <w:rPr>
                <w:rStyle w:val="Hyperlink"/>
                <w:noProof/>
              </w:rPr>
              <w:t>1.1.1 Charter Summary Visual</w:t>
            </w:r>
            <w:r>
              <w:rPr>
                <w:noProof/>
              </w:rPr>
              <w:tab/>
            </w:r>
            <w:r>
              <w:rPr>
                <w:noProof/>
              </w:rPr>
              <w:fldChar w:fldCharType="begin"/>
            </w:r>
            <w:r>
              <w:rPr>
                <w:noProof/>
              </w:rPr>
              <w:instrText xml:space="preserve"> PAGEREF _Toc217191751 \h </w:instrText>
            </w:r>
            <w:r>
              <w:rPr>
                <w:noProof/>
              </w:rPr>
            </w:r>
            <w:r>
              <w:rPr>
                <w:noProof/>
              </w:rPr>
              <w:fldChar w:fldCharType="separate"/>
            </w:r>
            <w:r>
              <w:rPr>
                <w:noProof/>
              </w:rPr>
              <w:t>1</w:t>
            </w:r>
            <w:r>
              <w:rPr>
                <w:noProof/>
              </w:rPr>
              <w:fldChar w:fldCharType="end"/>
            </w:r>
          </w:hyperlink>
        </w:p>
        <w:p w14:paraId="76DCD08B" w14:textId="6F132CA4" w:rsidR="00486743" w:rsidRDefault="00486743">
          <w:pPr>
            <w:pStyle w:val="TOC3"/>
            <w:tabs>
              <w:tab w:val="right" w:leader="dot" w:pos="9016"/>
            </w:tabs>
            <w:rPr>
              <w:rFonts w:asciiTheme="minorHAnsi" w:eastAsiaTheme="minorEastAsia" w:hAnsiTheme="minorHAnsi" w:cstheme="minorBidi"/>
              <w:noProof/>
              <w:kern w:val="2"/>
              <w14:ligatures w14:val="standardContextual"/>
            </w:rPr>
          </w:pPr>
          <w:hyperlink w:anchor="_Toc217191752" w:history="1">
            <w:r w:rsidRPr="00B74B90">
              <w:rPr>
                <w:rStyle w:val="Hyperlink"/>
                <w:noProof/>
              </w:rPr>
              <w:t>1.1.2 SMART Objectives</w:t>
            </w:r>
            <w:r>
              <w:rPr>
                <w:noProof/>
              </w:rPr>
              <w:tab/>
            </w:r>
            <w:r>
              <w:rPr>
                <w:noProof/>
              </w:rPr>
              <w:fldChar w:fldCharType="begin"/>
            </w:r>
            <w:r>
              <w:rPr>
                <w:noProof/>
              </w:rPr>
              <w:instrText xml:space="preserve"> PAGEREF _Toc217191752 \h </w:instrText>
            </w:r>
            <w:r>
              <w:rPr>
                <w:noProof/>
              </w:rPr>
            </w:r>
            <w:r>
              <w:rPr>
                <w:noProof/>
              </w:rPr>
              <w:fldChar w:fldCharType="separate"/>
            </w:r>
            <w:r>
              <w:rPr>
                <w:noProof/>
              </w:rPr>
              <w:t>1</w:t>
            </w:r>
            <w:r>
              <w:rPr>
                <w:noProof/>
              </w:rPr>
              <w:fldChar w:fldCharType="end"/>
            </w:r>
          </w:hyperlink>
        </w:p>
        <w:p w14:paraId="10396AFF" w14:textId="3D383CE3" w:rsidR="00486743" w:rsidRDefault="00486743">
          <w:pPr>
            <w:pStyle w:val="TOC2"/>
            <w:tabs>
              <w:tab w:val="right" w:leader="dot" w:pos="9016"/>
            </w:tabs>
            <w:rPr>
              <w:rFonts w:asciiTheme="minorHAnsi" w:eastAsiaTheme="minorEastAsia" w:hAnsiTheme="minorHAnsi" w:cstheme="minorBidi"/>
              <w:noProof/>
              <w:kern w:val="2"/>
              <w14:ligatures w14:val="standardContextual"/>
            </w:rPr>
          </w:pPr>
          <w:hyperlink w:anchor="_Toc217191753" w:history="1">
            <w:r w:rsidRPr="00B74B90">
              <w:rPr>
                <w:rStyle w:val="Hyperlink"/>
                <w:noProof/>
              </w:rPr>
              <w:t>1.2 Project Information</w:t>
            </w:r>
            <w:r>
              <w:rPr>
                <w:noProof/>
              </w:rPr>
              <w:tab/>
            </w:r>
            <w:r>
              <w:rPr>
                <w:noProof/>
              </w:rPr>
              <w:fldChar w:fldCharType="begin"/>
            </w:r>
            <w:r>
              <w:rPr>
                <w:noProof/>
              </w:rPr>
              <w:instrText xml:space="preserve"> PAGEREF _Toc217191753 \h </w:instrText>
            </w:r>
            <w:r>
              <w:rPr>
                <w:noProof/>
              </w:rPr>
            </w:r>
            <w:r>
              <w:rPr>
                <w:noProof/>
              </w:rPr>
              <w:fldChar w:fldCharType="separate"/>
            </w:r>
            <w:r>
              <w:rPr>
                <w:noProof/>
              </w:rPr>
              <w:t>2</w:t>
            </w:r>
            <w:r>
              <w:rPr>
                <w:noProof/>
              </w:rPr>
              <w:fldChar w:fldCharType="end"/>
            </w:r>
          </w:hyperlink>
        </w:p>
        <w:p w14:paraId="05CA6DEA" w14:textId="4807F535" w:rsidR="00486743" w:rsidRDefault="00486743">
          <w:pPr>
            <w:pStyle w:val="TOC2"/>
            <w:tabs>
              <w:tab w:val="right" w:leader="dot" w:pos="9016"/>
            </w:tabs>
            <w:rPr>
              <w:rFonts w:asciiTheme="minorHAnsi" w:eastAsiaTheme="minorEastAsia" w:hAnsiTheme="minorHAnsi" w:cstheme="minorBidi"/>
              <w:noProof/>
              <w:kern w:val="2"/>
              <w14:ligatures w14:val="standardContextual"/>
            </w:rPr>
          </w:pPr>
          <w:hyperlink w:anchor="_Toc217191754" w:history="1">
            <w:r w:rsidRPr="00B74B90">
              <w:rPr>
                <w:rStyle w:val="Hyperlink"/>
                <w:noProof/>
              </w:rPr>
              <w:t>1.3 Project Team</w:t>
            </w:r>
            <w:r>
              <w:rPr>
                <w:noProof/>
              </w:rPr>
              <w:tab/>
            </w:r>
            <w:r>
              <w:rPr>
                <w:noProof/>
              </w:rPr>
              <w:fldChar w:fldCharType="begin"/>
            </w:r>
            <w:r>
              <w:rPr>
                <w:noProof/>
              </w:rPr>
              <w:instrText xml:space="preserve"> PAGEREF _Toc217191754 \h </w:instrText>
            </w:r>
            <w:r>
              <w:rPr>
                <w:noProof/>
              </w:rPr>
            </w:r>
            <w:r>
              <w:rPr>
                <w:noProof/>
              </w:rPr>
              <w:fldChar w:fldCharType="separate"/>
            </w:r>
            <w:r>
              <w:rPr>
                <w:noProof/>
              </w:rPr>
              <w:t>2</w:t>
            </w:r>
            <w:r>
              <w:rPr>
                <w:noProof/>
              </w:rPr>
              <w:fldChar w:fldCharType="end"/>
            </w:r>
          </w:hyperlink>
        </w:p>
        <w:p w14:paraId="41E7631A" w14:textId="4275D428" w:rsidR="00486743" w:rsidRDefault="00486743">
          <w:pPr>
            <w:pStyle w:val="TOC3"/>
            <w:tabs>
              <w:tab w:val="right" w:leader="dot" w:pos="9016"/>
            </w:tabs>
            <w:rPr>
              <w:rFonts w:asciiTheme="minorHAnsi" w:eastAsiaTheme="minorEastAsia" w:hAnsiTheme="minorHAnsi" w:cstheme="minorBidi"/>
              <w:noProof/>
              <w:kern w:val="2"/>
              <w14:ligatures w14:val="standardContextual"/>
            </w:rPr>
          </w:pPr>
          <w:hyperlink w:anchor="_Toc217191755" w:history="1">
            <w:r w:rsidRPr="00B74B90">
              <w:rPr>
                <w:rStyle w:val="Hyperlink"/>
                <w:noProof/>
              </w:rPr>
              <w:t>1.3.1 Project Leader</w:t>
            </w:r>
            <w:r>
              <w:rPr>
                <w:noProof/>
              </w:rPr>
              <w:tab/>
            </w:r>
            <w:r>
              <w:rPr>
                <w:noProof/>
              </w:rPr>
              <w:fldChar w:fldCharType="begin"/>
            </w:r>
            <w:r>
              <w:rPr>
                <w:noProof/>
              </w:rPr>
              <w:instrText xml:space="preserve"> PAGEREF _Toc217191755 \h </w:instrText>
            </w:r>
            <w:r>
              <w:rPr>
                <w:noProof/>
              </w:rPr>
            </w:r>
            <w:r>
              <w:rPr>
                <w:noProof/>
              </w:rPr>
              <w:fldChar w:fldCharType="separate"/>
            </w:r>
            <w:r>
              <w:rPr>
                <w:noProof/>
              </w:rPr>
              <w:t>2</w:t>
            </w:r>
            <w:r>
              <w:rPr>
                <w:noProof/>
              </w:rPr>
              <w:fldChar w:fldCharType="end"/>
            </w:r>
          </w:hyperlink>
        </w:p>
        <w:p w14:paraId="64D1C604" w14:textId="14250488" w:rsidR="00486743" w:rsidRDefault="00486743">
          <w:pPr>
            <w:pStyle w:val="TOC3"/>
            <w:tabs>
              <w:tab w:val="right" w:leader="dot" w:pos="9016"/>
            </w:tabs>
            <w:rPr>
              <w:rFonts w:asciiTheme="minorHAnsi" w:eastAsiaTheme="minorEastAsia" w:hAnsiTheme="minorHAnsi" w:cstheme="minorBidi"/>
              <w:noProof/>
              <w:kern w:val="2"/>
              <w14:ligatures w14:val="standardContextual"/>
            </w:rPr>
          </w:pPr>
          <w:hyperlink w:anchor="_Toc217191756" w:history="1">
            <w:r w:rsidRPr="00B74B90">
              <w:rPr>
                <w:rStyle w:val="Hyperlink"/>
                <w:noProof/>
              </w:rPr>
              <w:t>1.3.2 Team Members</w:t>
            </w:r>
            <w:r>
              <w:rPr>
                <w:noProof/>
              </w:rPr>
              <w:tab/>
            </w:r>
            <w:r>
              <w:rPr>
                <w:noProof/>
              </w:rPr>
              <w:fldChar w:fldCharType="begin"/>
            </w:r>
            <w:r>
              <w:rPr>
                <w:noProof/>
              </w:rPr>
              <w:instrText xml:space="preserve"> PAGEREF _Toc217191756 \h </w:instrText>
            </w:r>
            <w:r>
              <w:rPr>
                <w:noProof/>
              </w:rPr>
            </w:r>
            <w:r>
              <w:rPr>
                <w:noProof/>
              </w:rPr>
              <w:fldChar w:fldCharType="separate"/>
            </w:r>
            <w:r>
              <w:rPr>
                <w:noProof/>
              </w:rPr>
              <w:t>2</w:t>
            </w:r>
            <w:r>
              <w:rPr>
                <w:noProof/>
              </w:rPr>
              <w:fldChar w:fldCharType="end"/>
            </w:r>
          </w:hyperlink>
        </w:p>
        <w:p w14:paraId="5EA68508" w14:textId="0387B13D" w:rsidR="00486743" w:rsidRDefault="00486743">
          <w:pPr>
            <w:pStyle w:val="TOC2"/>
            <w:tabs>
              <w:tab w:val="right" w:leader="dot" w:pos="9016"/>
            </w:tabs>
            <w:rPr>
              <w:rFonts w:asciiTheme="minorHAnsi" w:eastAsiaTheme="minorEastAsia" w:hAnsiTheme="minorHAnsi" w:cstheme="minorBidi"/>
              <w:noProof/>
              <w:kern w:val="2"/>
              <w14:ligatures w14:val="standardContextual"/>
            </w:rPr>
          </w:pPr>
          <w:hyperlink w:anchor="_Toc217191757" w:history="1">
            <w:r w:rsidRPr="00B74B90">
              <w:rPr>
                <w:rStyle w:val="Hyperlink"/>
                <w:noProof/>
              </w:rPr>
              <w:t>1.4 Problem and Goal Statements</w:t>
            </w:r>
            <w:r>
              <w:rPr>
                <w:noProof/>
              </w:rPr>
              <w:tab/>
            </w:r>
            <w:r>
              <w:rPr>
                <w:noProof/>
              </w:rPr>
              <w:fldChar w:fldCharType="begin"/>
            </w:r>
            <w:r>
              <w:rPr>
                <w:noProof/>
              </w:rPr>
              <w:instrText xml:space="preserve"> PAGEREF _Toc217191757 \h </w:instrText>
            </w:r>
            <w:r>
              <w:rPr>
                <w:noProof/>
              </w:rPr>
            </w:r>
            <w:r>
              <w:rPr>
                <w:noProof/>
              </w:rPr>
              <w:fldChar w:fldCharType="separate"/>
            </w:r>
            <w:r>
              <w:rPr>
                <w:noProof/>
              </w:rPr>
              <w:t>3</w:t>
            </w:r>
            <w:r>
              <w:rPr>
                <w:noProof/>
              </w:rPr>
              <w:fldChar w:fldCharType="end"/>
            </w:r>
          </w:hyperlink>
        </w:p>
        <w:p w14:paraId="354A6E3B" w14:textId="3212D471" w:rsidR="00486743" w:rsidRDefault="00486743">
          <w:pPr>
            <w:pStyle w:val="TOC3"/>
            <w:tabs>
              <w:tab w:val="right" w:leader="dot" w:pos="9016"/>
            </w:tabs>
            <w:rPr>
              <w:rFonts w:asciiTheme="minorHAnsi" w:eastAsiaTheme="minorEastAsia" w:hAnsiTheme="minorHAnsi" w:cstheme="minorBidi"/>
              <w:noProof/>
              <w:kern w:val="2"/>
              <w14:ligatures w14:val="standardContextual"/>
            </w:rPr>
          </w:pPr>
          <w:hyperlink w:anchor="_Toc217191758" w:history="1">
            <w:r w:rsidRPr="00B74B90">
              <w:rPr>
                <w:rStyle w:val="Hyperlink"/>
                <w:noProof/>
              </w:rPr>
              <w:t>1.4.1 Problem Statement</w:t>
            </w:r>
            <w:r>
              <w:rPr>
                <w:noProof/>
              </w:rPr>
              <w:tab/>
            </w:r>
            <w:r>
              <w:rPr>
                <w:noProof/>
              </w:rPr>
              <w:fldChar w:fldCharType="begin"/>
            </w:r>
            <w:r>
              <w:rPr>
                <w:noProof/>
              </w:rPr>
              <w:instrText xml:space="preserve"> PAGEREF _Toc217191758 \h </w:instrText>
            </w:r>
            <w:r>
              <w:rPr>
                <w:noProof/>
              </w:rPr>
            </w:r>
            <w:r>
              <w:rPr>
                <w:noProof/>
              </w:rPr>
              <w:fldChar w:fldCharType="separate"/>
            </w:r>
            <w:r>
              <w:rPr>
                <w:noProof/>
              </w:rPr>
              <w:t>3</w:t>
            </w:r>
            <w:r>
              <w:rPr>
                <w:noProof/>
              </w:rPr>
              <w:fldChar w:fldCharType="end"/>
            </w:r>
          </w:hyperlink>
        </w:p>
        <w:p w14:paraId="03739D9C" w14:textId="3FD5885A" w:rsidR="00486743" w:rsidRDefault="00486743">
          <w:pPr>
            <w:pStyle w:val="TOC3"/>
            <w:tabs>
              <w:tab w:val="right" w:leader="dot" w:pos="9016"/>
            </w:tabs>
            <w:rPr>
              <w:rFonts w:asciiTheme="minorHAnsi" w:eastAsiaTheme="minorEastAsia" w:hAnsiTheme="minorHAnsi" w:cstheme="minorBidi"/>
              <w:noProof/>
              <w:kern w:val="2"/>
              <w14:ligatures w14:val="standardContextual"/>
            </w:rPr>
          </w:pPr>
          <w:hyperlink w:anchor="_Toc217191759" w:history="1">
            <w:r w:rsidRPr="00B74B90">
              <w:rPr>
                <w:rStyle w:val="Hyperlink"/>
                <w:noProof/>
              </w:rPr>
              <w:t>1.4.2 Goal Statement</w:t>
            </w:r>
            <w:r>
              <w:rPr>
                <w:noProof/>
              </w:rPr>
              <w:tab/>
            </w:r>
            <w:r>
              <w:rPr>
                <w:noProof/>
              </w:rPr>
              <w:fldChar w:fldCharType="begin"/>
            </w:r>
            <w:r>
              <w:rPr>
                <w:noProof/>
              </w:rPr>
              <w:instrText xml:space="preserve"> PAGEREF _Toc217191759 \h </w:instrText>
            </w:r>
            <w:r>
              <w:rPr>
                <w:noProof/>
              </w:rPr>
            </w:r>
            <w:r>
              <w:rPr>
                <w:noProof/>
              </w:rPr>
              <w:fldChar w:fldCharType="separate"/>
            </w:r>
            <w:r>
              <w:rPr>
                <w:noProof/>
              </w:rPr>
              <w:t>3</w:t>
            </w:r>
            <w:r>
              <w:rPr>
                <w:noProof/>
              </w:rPr>
              <w:fldChar w:fldCharType="end"/>
            </w:r>
          </w:hyperlink>
        </w:p>
        <w:p w14:paraId="05722ACA" w14:textId="16FF7108" w:rsidR="00486743" w:rsidRDefault="00486743">
          <w:pPr>
            <w:pStyle w:val="TOC2"/>
            <w:tabs>
              <w:tab w:val="right" w:leader="dot" w:pos="9016"/>
            </w:tabs>
            <w:rPr>
              <w:rFonts w:asciiTheme="minorHAnsi" w:eastAsiaTheme="minorEastAsia" w:hAnsiTheme="minorHAnsi" w:cstheme="minorBidi"/>
              <w:noProof/>
              <w:kern w:val="2"/>
              <w14:ligatures w14:val="standardContextual"/>
            </w:rPr>
          </w:pPr>
          <w:hyperlink w:anchor="_Toc217191760" w:history="1">
            <w:r w:rsidRPr="00B74B90">
              <w:rPr>
                <w:rStyle w:val="Hyperlink"/>
                <w:noProof/>
              </w:rPr>
              <w:t>1.5 Project Scope</w:t>
            </w:r>
            <w:r>
              <w:rPr>
                <w:noProof/>
              </w:rPr>
              <w:tab/>
            </w:r>
            <w:r>
              <w:rPr>
                <w:noProof/>
              </w:rPr>
              <w:fldChar w:fldCharType="begin"/>
            </w:r>
            <w:r>
              <w:rPr>
                <w:noProof/>
              </w:rPr>
              <w:instrText xml:space="preserve"> PAGEREF _Toc217191760 \h </w:instrText>
            </w:r>
            <w:r>
              <w:rPr>
                <w:noProof/>
              </w:rPr>
            </w:r>
            <w:r>
              <w:rPr>
                <w:noProof/>
              </w:rPr>
              <w:fldChar w:fldCharType="separate"/>
            </w:r>
            <w:r>
              <w:rPr>
                <w:noProof/>
              </w:rPr>
              <w:t>3</w:t>
            </w:r>
            <w:r>
              <w:rPr>
                <w:noProof/>
              </w:rPr>
              <w:fldChar w:fldCharType="end"/>
            </w:r>
          </w:hyperlink>
        </w:p>
        <w:p w14:paraId="07E034F1" w14:textId="76BE2070" w:rsidR="00486743" w:rsidRDefault="00486743">
          <w:pPr>
            <w:pStyle w:val="TOC3"/>
            <w:tabs>
              <w:tab w:val="right" w:leader="dot" w:pos="9016"/>
            </w:tabs>
            <w:rPr>
              <w:rFonts w:asciiTheme="minorHAnsi" w:eastAsiaTheme="minorEastAsia" w:hAnsiTheme="minorHAnsi" w:cstheme="minorBidi"/>
              <w:noProof/>
              <w:kern w:val="2"/>
              <w14:ligatures w14:val="standardContextual"/>
            </w:rPr>
          </w:pPr>
          <w:hyperlink w:anchor="_Toc217191761" w:history="1">
            <w:r w:rsidRPr="00B74B90">
              <w:rPr>
                <w:rStyle w:val="Hyperlink"/>
                <w:noProof/>
              </w:rPr>
              <w:t>1.5.1 In Scope</w:t>
            </w:r>
            <w:r>
              <w:rPr>
                <w:noProof/>
              </w:rPr>
              <w:tab/>
            </w:r>
            <w:r>
              <w:rPr>
                <w:noProof/>
              </w:rPr>
              <w:fldChar w:fldCharType="begin"/>
            </w:r>
            <w:r>
              <w:rPr>
                <w:noProof/>
              </w:rPr>
              <w:instrText xml:space="preserve"> PAGEREF _Toc217191761 \h </w:instrText>
            </w:r>
            <w:r>
              <w:rPr>
                <w:noProof/>
              </w:rPr>
            </w:r>
            <w:r>
              <w:rPr>
                <w:noProof/>
              </w:rPr>
              <w:fldChar w:fldCharType="separate"/>
            </w:r>
            <w:r>
              <w:rPr>
                <w:noProof/>
              </w:rPr>
              <w:t>3</w:t>
            </w:r>
            <w:r>
              <w:rPr>
                <w:noProof/>
              </w:rPr>
              <w:fldChar w:fldCharType="end"/>
            </w:r>
          </w:hyperlink>
        </w:p>
        <w:p w14:paraId="3F5BC5D0" w14:textId="59080B0A" w:rsidR="00486743" w:rsidRDefault="00486743">
          <w:pPr>
            <w:pStyle w:val="TOC3"/>
            <w:tabs>
              <w:tab w:val="right" w:leader="dot" w:pos="9016"/>
            </w:tabs>
            <w:rPr>
              <w:rFonts w:asciiTheme="minorHAnsi" w:eastAsiaTheme="minorEastAsia" w:hAnsiTheme="minorHAnsi" w:cstheme="minorBidi"/>
              <w:noProof/>
              <w:kern w:val="2"/>
              <w14:ligatures w14:val="standardContextual"/>
            </w:rPr>
          </w:pPr>
          <w:hyperlink w:anchor="_Toc217191762" w:history="1">
            <w:r w:rsidRPr="00B74B90">
              <w:rPr>
                <w:rStyle w:val="Hyperlink"/>
                <w:noProof/>
              </w:rPr>
              <w:t>1.5.2 Out of Scope</w:t>
            </w:r>
            <w:r>
              <w:rPr>
                <w:noProof/>
              </w:rPr>
              <w:tab/>
            </w:r>
            <w:r>
              <w:rPr>
                <w:noProof/>
              </w:rPr>
              <w:fldChar w:fldCharType="begin"/>
            </w:r>
            <w:r>
              <w:rPr>
                <w:noProof/>
              </w:rPr>
              <w:instrText xml:space="preserve"> PAGEREF _Toc217191762 \h </w:instrText>
            </w:r>
            <w:r>
              <w:rPr>
                <w:noProof/>
              </w:rPr>
            </w:r>
            <w:r>
              <w:rPr>
                <w:noProof/>
              </w:rPr>
              <w:fldChar w:fldCharType="separate"/>
            </w:r>
            <w:r>
              <w:rPr>
                <w:noProof/>
              </w:rPr>
              <w:t>3</w:t>
            </w:r>
            <w:r>
              <w:rPr>
                <w:noProof/>
              </w:rPr>
              <w:fldChar w:fldCharType="end"/>
            </w:r>
          </w:hyperlink>
        </w:p>
        <w:p w14:paraId="3EC0823F" w14:textId="201A07AE" w:rsidR="00486743" w:rsidRDefault="00486743">
          <w:pPr>
            <w:pStyle w:val="TOC2"/>
            <w:tabs>
              <w:tab w:val="right" w:leader="dot" w:pos="9016"/>
            </w:tabs>
            <w:rPr>
              <w:rFonts w:asciiTheme="minorHAnsi" w:eastAsiaTheme="minorEastAsia" w:hAnsiTheme="minorHAnsi" w:cstheme="minorBidi"/>
              <w:noProof/>
              <w:kern w:val="2"/>
              <w14:ligatures w14:val="standardContextual"/>
            </w:rPr>
          </w:pPr>
          <w:hyperlink w:anchor="_Toc217191763" w:history="1">
            <w:r w:rsidRPr="00B74B90">
              <w:rPr>
                <w:rStyle w:val="Hyperlink"/>
                <w:noProof/>
              </w:rPr>
              <w:t>1.6 Project Timeline and Milestones</w:t>
            </w:r>
            <w:r>
              <w:rPr>
                <w:noProof/>
              </w:rPr>
              <w:tab/>
            </w:r>
            <w:r>
              <w:rPr>
                <w:noProof/>
              </w:rPr>
              <w:fldChar w:fldCharType="begin"/>
            </w:r>
            <w:r>
              <w:rPr>
                <w:noProof/>
              </w:rPr>
              <w:instrText xml:space="preserve"> PAGEREF _Toc217191763 \h </w:instrText>
            </w:r>
            <w:r>
              <w:rPr>
                <w:noProof/>
              </w:rPr>
            </w:r>
            <w:r>
              <w:rPr>
                <w:noProof/>
              </w:rPr>
              <w:fldChar w:fldCharType="separate"/>
            </w:r>
            <w:r>
              <w:rPr>
                <w:noProof/>
              </w:rPr>
              <w:t>3</w:t>
            </w:r>
            <w:r>
              <w:rPr>
                <w:noProof/>
              </w:rPr>
              <w:fldChar w:fldCharType="end"/>
            </w:r>
          </w:hyperlink>
        </w:p>
        <w:p w14:paraId="7A5181E0" w14:textId="5EF39655" w:rsidR="00486743" w:rsidRDefault="00486743">
          <w:pPr>
            <w:pStyle w:val="TOC3"/>
            <w:tabs>
              <w:tab w:val="right" w:leader="dot" w:pos="9016"/>
            </w:tabs>
            <w:rPr>
              <w:rFonts w:asciiTheme="minorHAnsi" w:eastAsiaTheme="minorEastAsia" w:hAnsiTheme="minorHAnsi" w:cstheme="minorBidi"/>
              <w:noProof/>
              <w:kern w:val="2"/>
              <w14:ligatures w14:val="standardContextual"/>
            </w:rPr>
          </w:pPr>
          <w:hyperlink w:anchor="_Toc217191764" w:history="1">
            <w:r w:rsidRPr="00B74B90">
              <w:rPr>
                <w:rStyle w:val="Hyperlink"/>
                <w:noProof/>
              </w:rPr>
              <w:t>1.6.1 Project Duration</w:t>
            </w:r>
            <w:r>
              <w:rPr>
                <w:noProof/>
              </w:rPr>
              <w:tab/>
            </w:r>
            <w:r>
              <w:rPr>
                <w:noProof/>
              </w:rPr>
              <w:fldChar w:fldCharType="begin"/>
            </w:r>
            <w:r>
              <w:rPr>
                <w:noProof/>
              </w:rPr>
              <w:instrText xml:space="preserve"> PAGEREF _Toc217191764 \h </w:instrText>
            </w:r>
            <w:r>
              <w:rPr>
                <w:noProof/>
              </w:rPr>
            </w:r>
            <w:r>
              <w:rPr>
                <w:noProof/>
              </w:rPr>
              <w:fldChar w:fldCharType="separate"/>
            </w:r>
            <w:r>
              <w:rPr>
                <w:noProof/>
              </w:rPr>
              <w:t>3</w:t>
            </w:r>
            <w:r>
              <w:rPr>
                <w:noProof/>
              </w:rPr>
              <w:fldChar w:fldCharType="end"/>
            </w:r>
          </w:hyperlink>
        </w:p>
        <w:p w14:paraId="23F06A29" w14:textId="0D5D6105" w:rsidR="00486743" w:rsidRDefault="00486743">
          <w:pPr>
            <w:pStyle w:val="TOC3"/>
            <w:tabs>
              <w:tab w:val="right" w:leader="dot" w:pos="9016"/>
            </w:tabs>
            <w:rPr>
              <w:rFonts w:asciiTheme="minorHAnsi" w:eastAsiaTheme="minorEastAsia" w:hAnsiTheme="minorHAnsi" w:cstheme="minorBidi"/>
              <w:noProof/>
              <w:kern w:val="2"/>
              <w14:ligatures w14:val="standardContextual"/>
            </w:rPr>
          </w:pPr>
          <w:hyperlink w:anchor="_Toc217191765" w:history="1">
            <w:r w:rsidRPr="00B74B90">
              <w:rPr>
                <w:rStyle w:val="Hyperlink"/>
                <w:noProof/>
              </w:rPr>
              <w:t>1.6.2 Key Milestones</w:t>
            </w:r>
            <w:r>
              <w:rPr>
                <w:noProof/>
              </w:rPr>
              <w:tab/>
            </w:r>
            <w:r>
              <w:rPr>
                <w:noProof/>
              </w:rPr>
              <w:fldChar w:fldCharType="begin"/>
            </w:r>
            <w:r>
              <w:rPr>
                <w:noProof/>
              </w:rPr>
              <w:instrText xml:space="preserve"> PAGEREF _Toc217191765 \h </w:instrText>
            </w:r>
            <w:r>
              <w:rPr>
                <w:noProof/>
              </w:rPr>
            </w:r>
            <w:r>
              <w:rPr>
                <w:noProof/>
              </w:rPr>
              <w:fldChar w:fldCharType="separate"/>
            </w:r>
            <w:r>
              <w:rPr>
                <w:noProof/>
              </w:rPr>
              <w:t>4</w:t>
            </w:r>
            <w:r>
              <w:rPr>
                <w:noProof/>
              </w:rPr>
              <w:fldChar w:fldCharType="end"/>
            </w:r>
          </w:hyperlink>
        </w:p>
        <w:p w14:paraId="59255D11" w14:textId="3A968EF4" w:rsidR="00486743" w:rsidRDefault="00486743">
          <w:pPr>
            <w:pStyle w:val="TOC2"/>
            <w:tabs>
              <w:tab w:val="right" w:leader="dot" w:pos="9016"/>
            </w:tabs>
            <w:rPr>
              <w:rFonts w:asciiTheme="minorHAnsi" w:eastAsiaTheme="minorEastAsia" w:hAnsiTheme="minorHAnsi" w:cstheme="minorBidi"/>
              <w:noProof/>
              <w:kern w:val="2"/>
              <w14:ligatures w14:val="standardContextual"/>
            </w:rPr>
          </w:pPr>
          <w:hyperlink w:anchor="_Toc217191766" w:history="1">
            <w:r w:rsidRPr="00B74B90">
              <w:rPr>
                <w:rStyle w:val="Hyperlink"/>
                <w:noProof/>
              </w:rPr>
              <w:t>1.7 Project Charter Findings</w:t>
            </w:r>
            <w:r>
              <w:rPr>
                <w:noProof/>
              </w:rPr>
              <w:tab/>
            </w:r>
            <w:r>
              <w:rPr>
                <w:noProof/>
              </w:rPr>
              <w:fldChar w:fldCharType="begin"/>
            </w:r>
            <w:r>
              <w:rPr>
                <w:noProof/>
              </w:rPr>
              <w:instrText xml:space="preserve"> PAGEREF _Toc217191766 \h </w:instrText>
            </w:r>
            <w:r>
              <w:rPr>
                <w:noProof/>
              </w:rPr>
            </w:r>
            <w:r>
              <w:rPr>
                <w:noProof/>
              </w:rPr>
              <w:fldChar w:fldCharType="separate"/>
            </w:r>
            <w:r>
              <w:rPr>
                <w:noProof/>
              </w:rPr>
              <w:t>4</w:t>
            </w:r>
            <w:r>
              <w:rPr>
                <w:noProof/>
              </w:rPr>
              <w:fldChar w:fldCharType="end"/>
            </w:r>
          </w:hyperlink>
        </w:p>
        <w:p w14:paraId="09703B88" w14:textId="6CA06BEB" w:rsidR="00486743" w:rsidRDefault="00486743">
          <w:pPr>
            <w:pStyle w:val="TOC1"/>
            <w:tabs>
              <w:tab w:val="left" w:pos="480"/>
              <w:tab w:val="right" w:leader="dot" w:pos="9016"/>
            </w:tabs>
            <w:rPr>
              <w:rFonts w:asciiTheme="minorHAnsi" w:eastAsiaTheme="minorEastAsia" w:hAnsiTheme="minorHAnsi" w:cstheme="minorBidi"/>
              <w:noProof/>
              <w:kern w:val="2"/>
              <w14:ligatures w14:val="standardContextual"/>
            </w:rPr>
          </w:pPr>
          <w:hyperlink w:anchor="_Toc217191767" w:history="1">
            <w:r w:rsidRPr="00B74B90">
              <w:rPr>
                <w:rStyle w:val="Hyperlink"/>
                <w:noProof/>
              </w:rPr>
              <w:t>2.</w:t>
            </w:r>
            <w:r>
              <w:rPr>
                <w:rFonts w:asciiTheme="minorHAnsi" w:eastAsiaTheme="minorEastAsia" w:hAnsiTheme="minorHAnsi" w:cstheme="minorBidi"/>
                <w:noProof/>
                <w:kern w:val="2"/>
                <w14:ligatures w14:val="standardContextual"/>
              </w:rPr>
              <w:tab/>
            </w:r>
            <w:r w:rsidRPr="00B74B90">
              <w:rPr>
                <w:rStyle w:val="Hyperlink"/>
                <w:noProof/>
              </w:rPr>
              <w:t>Tool 2:  Histogram Distribution Analysis</w:t>
            </w:r>
            <w:r>
              <w:rPr>
                <w:noProof/>
              </w:rPr>
              <w:tab/>
            </w:r>
            <w:r>
              <w:rPr>
                <w:noProof/>
              </w:rPr>
              <w:fldChar w:fldCharType="begin"/>
            </w:r>
            <w:r>
              <w:rPr>
                <w:noProof/>
              </w:rPr>
              <w:instrText xml:space="preserve"> PAGEREF _Toc217191767 \h </w:instrText>
            </w:r>
            <w:r>
              <w:rPr>
                <w:noProof/>
              </w:rPr>
            </w:r>
            <w:r>
              <w:rPr>
                <w:noProof/>
              </w:rPr>
              <w:fldChar w:fldCharType="separate"/>
            </w:r>
            <w:r>
              <w:rPr>
                <w:noProof/>
              </w:rPr>
              <w:t>5</w:t>
            </w:r>
            <w:r>
              <w:rPr>
                <w:noProof/>
              </w:rPr>
              <w:fldChar w:fldCharType="end"/>
            </w:r>
          </w:hyperlink>
        </w:p>
        <w:p w14:paraId="31A88887" w14:textId="31DAD61E" w:rsidR="00486743" w:rsidRDefault="00486743">
          <w:pPr>
            <w:pStyle w:val="TOC2"/>
            <w:tabs>
              <w:tab w:val="right" w:leader="dot" w:pos="9016"/>
            </w:tabs>
            <w:rPr>
              <w:rFonts w:asciiTheme="minorHAnsi" w:eastAsiaTheme="minorEastAsia" w:hAnsiTheme="minorHAnsi" w:cstheme="minorBidi"/>
              <w:noProof/>
              <w:kern w:val="2"/>
              <w14:ligatures w14:val="standardContextual"/>
            </w:rPr>
          </w:pPr>
          <w:hyperlink w:anchor="_Toc217191768" w:history="1">
            <w:r w:rsidRPr="00B74B90">
              <w:rPr>
                <w:rStyle w:val="Hyperlink"/>
                <w:noProof/>
              </w:rPr>
              <w:t>2.1 Histogram Distribution Analysis Overview</w:t>
            </w:r>
            <w:r>
              <w:rPr>
                <w:noProof/>
              </w:rPr>
              <w:tab/>
            </w:r>
            <w:r>
              <w:rPr>
                <w:noProof/>
              </w:rPr>
              <w:fldChar w:fldCharType="begin"/>
            </w:r>
            <w:r>
              <w:rPr>
                <w:noProof/>
              </w:rPr>
              <w:instrText xml:space="preserve"> PAGEREF _Toc217191768 \h </w:instrText>
            </w:r>
            <w:r>
              <w:rPr>
                <w:noProof/>
              </w:rPr>
            </w:r>
            <w:r>
              <w:rPr>
                <w:noProof/>
              </w:rPr>
              <w:fldChar w:fldCharType="separate"/>
            </w:r>
            <w:r>
              <w:rPr>
                <w:noProof/>
              </w:rPr>
              <w:t>5</w:t>
            </w:r>
            <w:r>
              <w:rPr>
                <w:noProof/>
              </w:rPr>
              <w:fldChar w:fldCharType="end"/>
            </w:r>
          </w:hyperlink>
        </w:p>
        <w:p w14:paraId="298A7EC2" w14:textId="5E5F6FFC" w:rsidR="00486743" w:rsidRDefault="00486743">
          <w:pPr>
            <w:pStyle w:val="TOC2"/>
            <w:tabs>
              <w:tab w:val="right" w:leader="dot" w:pos="9016"/>
            </w:tabs>
            <w:rPr>
              <w:rFonts w:asciiTheme="minorHAnsi" w:eastAsiaTheme="minorEastAsia" w:hAnsiTheme="minorHAnsi" w:cstheme="minorBidi"/>
              <w:noProof/>
              <w:kern w:val="2"/>
              <w14:ligatures w14:val="standardContextual"/>
            </w:rPr>
          </w:pPr>
          <w:hyperlink w:anchor="_Toc217191769" w:history="1">
            <w:r w:rsidRPr="00B74B90">
              <w:rPr>
                <w:rStyle w:val="Hyperlink"/>
                <w:noProof/>
              </w:rPr>
              <w:t>2.2 Histogram Distribution Analysis Application</w:t>
            </w:r>
            <w:r>
              <w:rPr>
                <w:noProof/>
              </w:rPr>
              <w:tab/>
            </w:r>
            <w:r>
              <w:rPr>
                <w:noProof/>
              </w:rPr>
              <w:fldChar w:fldCharType="begin"/>
            </w:r>
            <w:r>
              <w:rPr>
                <w:noProof/>
              </w:rPr>
              <w:instrText xml:space="preserve"> PAGEREF _Toc217191769 \h </w:instrText>
            </w:r>
            <w:r>
              <w:rPr>
                <w:noProof/>
              </w:rPr>
            </w:r>
            <w:r>
              <w:rPr>
                <w:noProof/>
              </w:rPr>
              <w:fldChar w:fldCharType="separate"/>
            </w:r>
            <w:r>
              <w:rPr>
                <w:noProof/>
              </w:rPr>
              <w:t>5</w:t>
            </w:r>
            <w:r>
              <w:rPr>
                <w:noProof/>
              </w:rPr>
              <w:fldChar w:fldCharType="end"/>
            </w:r>
          </w:hyperlink>
        </w:p>
        <w:p w14:paraId="412D988A" w14:textId="5E26BDB7" w:rsidR="00486743" w:rsidRDefault="00486743">
          <w:pPr>
            <w:pStyle w:val="TOC2"/>
            <w:tabs>
              <w:tab w:val="right" w:leader="dot" w:pos="9016"/>
            </w:tabs>
            <w:rPr>
              <w:rFonts w:asciiTheme="minorHAnsi" w:eastAsiaTheme="minorEastAsia" w:hAnsiTheme="minorHAnsi" w:cstheme="minorBidi"/>
              <w:noProof/>
              <w:kern w:val="2"/>
              <w14:ligatures w14:val="standardContextual"/>
            </w:rPr>
          </w:pPr>
          <w:hyperlink w:anchor="_Toc217191770" w:history="1">
            <w:r w:rsidRPr="00B74B90">
              <w:rPr>
                <w:rStyle w:val="Hyperlink"/>
                <w:noProof/>
              </w:rPr>
              <w:t>2.3 Statistical Summary</w:t>
            </w:r>
            <w:r>
              <w:rPr>
                <w:noProof/>
              </w:rPr>
              <w:tab/>
            </w:r>
            <w:r>
              <w:rPr>
                <w:noProof/>
              </w:rPr>
              <w:fldChar w:fldCharType="begin"/>
            </w:r>
            <w:r>
              <w:rPr>
                <w:noProof/>
              </w:rPr>
              <w:instrText xml:space="preserve"> PAGEREF _Toc217191770 \h </w:instrText>
            </w:r>
            <w:r>
              <w:rPr>
                <w:noProof/>
              </w:rPr>
            </w:r>
            <w:r>
              <w:rPr>
                <w:noProof/>
              </w:rPr>
              <w:fldChar w:fldCharType="separate"/>
            </w:r>
            <w:r>
              <w:rPr>
                <w:noProof/>
              </w:rPr>
              <w:t>5</w:t>
            </w:r>
            <w:r>
              <w:rPr>
                <w:noProof/>
              </w:rPr>
              <w:fldChar w:fldCharType="end"/>
            </w:r>
          </w:hyperlink>
        </w:p>
        <w:p w14:paraId="0D41CB97" w14:textId="7C488C00" w:rsidR="00486743" w:rsidRDefault="00486743">
          <w:pPr>
            <w:pStyle w:val="TOC2"/>
            <w:tabs>
              <w:tab w:val="right" w:leader="dot" w:pos="9016"/>
            </w:tabs>
            <w:rPr>
              <w:rFonts w:asciiTheme="minorHAnsi" w:eastAsiaTheme="minorEastAsia" w:hAnsiTheme="minorHAnsi" w:cstheme="minorBidi"/>
              <w:noProof/>
              <w:kern w:val="2"/>
              <w14:ligatures w14:val="standardContextual"/>
            </w:rPr>
          </w:pPr>
          <w:hyperlink w:anchor="_Toc217191771" w:history="1">
            <w:r w:rsidRPr="00B74B90">
              <w:rPr>
                <w:rStyle w:val="Hyperlink"/>
                <w:noProof/>
              </w:rPr>
              <w:t>2.4 Distribution Breakdown</w:t>
            </w:r>
            <w:r>
              <w:rPr>
                <w:noProof/>
              </w:rPr>
              <w:tab/>
            </w:r>
            <w:r>
              <w:rPr>
                <w:noProof/>
              </w:rPr>
              <w:fldChar w:fldCharType="begin"/>
            </w:r>
            <w:r>
              <w:rPr>
                <w:noProof/>
              </w:rPr>
              <w:instrText xml:space="preserve"> PAGEREF _Toc217191771 \h </w:instrText>
            </w:r>
            <w:r>
              <w:rPr>
                <w:noProof/>
              </w:rPr>
            </w:r>
            <w:r>
              <w:rPr>
                <w:noProof/>
              </w:rPr>
              <w:fldChar w:fldCharType="separate"/>
            </w:r>
            <w:r>
              <w:rPr>
                <w:noProof/>
              </w:rPr>
              <w:t>6</w:t>
            </w:r>
            <w:r>
              <w:rPr>
                <w:noProof/>
              </w:rPr>
              <w:fldChar w:fldCharType="end"/>
            </w:r>
          </w:hyperlink>
        </w:p>
        <w:p w14:paraId="302C1116" w14:textId="74D1EC0D" w:rsidR="00486743" w:rsidRDefault="00486743">
          <w:pPr>
            <w:pStyle w:val="TOC2"/>
            <w:tabs>
              <w:tab w:val="right" w:leader="dot" w:pos="9016"/>
            </w:tabs>
            <w:rPr>
              <w:rFonts w:asciiTheme="minorHAnsi" w:eastAsiaTheme="minorEastAsia" w:hAnsiTheme="minorHAnsi" w:cstheme="minorBidi"/>
              <w:noProof/>
              <w:kern w:val="2"/>
              <w14:ligatures w14:val="standardContextual"/>
            </w:rPr>
          </w:pPr>
          <w:hyperlink w:anchor="_Toc217191772" w:history="1">
            <w:r w:rsidRPr="00B74B90">
              <w:rPr>
                <w:rStyle w:val="Hyperlink"/>
                <w:noProof/>
              </w:rPr>
              <w:t>2.5 Histogram Visualization</w:t>
            </w:r>
            <w:r>
              <w:rPr>
                <w:noProof/>
              </w:rPr>
              <w:tab/>
            </w:r>
            <w:r>
              <w:rPr>
                <w:noProof/>
              </w:rPr>
              <w:fldChar w:fldCharType="begin"/>
            </w:r>
            <w:r>
              <w:rPr>
                <w:noProof/>
              </w:rPr>
              <w:instrText xml:space="preserve"> PAGEREF _Toc217191772 \h </w:instrText>
            </w:r>
            <w:r>
              <w:rPr>
                <w:noProof/>
              </w:rPr>
            </w:r>
            <w:r>
              <w:rPr>
                <w:noProof/>
              </w:rPr>
              <w:fldChar w:fldCharType="separate"/>
            </w:r>
            <w:r>
              <w:rPr>
                <w:noProof/>
              </w:rPr>
              <w:t>6</w:t>
            </w:r>
            <w:r>
              <w:rPr>
                <w:noProof/>
              </w:rPr>
              <w:fldChar w:fldCharType="end"/>
            </w:r>
          </w:hyperlink>
        </w:p>
        <w:p w14:paraId="2598396F" w14:textId="6EF4B34A" w:rsidR="00486743" w:rsidRDefault="00486743">
          <w:pPr>
            <w:pStyle w:val="TOC2"/>
            <w:tabs>
              <w:tab w:val="right" w:leader="dot" w:pos="9016"/>
            </w:tabs>
            <w:rPr>
              <w:rFonts w:asciiTheme="minorHAnsi" w:eastAsiaTheme="minorEastAsia" w:hAnsiTheme="minorHAnsi" w:cstheme="minorBidi"/>
              <w:noProof/>
              <w:kern w:val="2"/>
              <w14:ligatures w14:val="standardContextual"/>
            </w:rPr>
          </w:pPr>
          <w:hyperlink w:anchor="_Toc217191773" w:history="1">
            <w:r w:rsidRPr="00B74B90">
              <w:rPr>
                <w:rStyle w:val="Hyperlink"/>
                <w:noProof/>
              </w:rPr>
              <w:t>2.6 Histogram Distribution Analysis Findings</w:t>
            </w:r>
            <w:r>
              <w:rPr>
                <w:noProof/>
              </w:rPr>
              <w:tab/>
            </w:r>
            <w:r>
              <w:rPr>
                <w:noProof/>
              </w:rPr>
              <w:fldChar w:fldCharType="begin"/>
            </w:r>
            <w:r>
              <w:rPr>
                <w:noProof/>
              </w:rPr>
              <w:instrText xml:space="preserve"> PAGEREF _Toc217191773 \h </w:instrText>
            </w:r>
            <w:r>
              <w:rPr>
                <w:noProof/>
              </w:rPr>
            </w:r>
            <w:r>
              <w:rPr>
                <w:noProof/>
              </w:rPr>
              <w:fldChar w:fldCharType="separate"/>
            </w:r>
            <w:r>
              <w:rPr>
                <w:noProof/>
              </w:rPr>
              <w:t>6</w:t>
            </w:r>
            <w:r>
              <w:rPr>
                <w:noProof/>
              </w:rPr>
              <w:fldChar w:fldCharType="end"/>
            </w:r>
          </w:hyperlink>
        </w:p>
        <w:p w14:paraId="5BE012E4" w14:textId="567CC69A" w:rsidR="00486743" w:rsidRDefault="00486743">
          <w:pPr>
            <w:pStyle w:val="TOC1"/>
            <w:tabs>
              <w:tab w:val="left" w:pos="480"/>
              <w:tab w:val="right" w:leader="dot" w:pos="9016"/>
            </w:tabs>
            <w:rPr>
              <w:rFonts w:asciiTheme="minorHAnsi" w:eastAsiaTheme="minorEastAsia" w:hAnsiTheme="minorHAnsi" w:cstheme="minorBidi"/>
              <w:noProof/>
              <w:kern w:val="2"/>
              <w14:ligatures w14:val="standardContextual"/>
            </w:rPr>
          </w:pPr>
          <w:hyperlink w:anchor="_Toc217191774" w:history="1">
            <w:r w:rsidRPr="00B74B90">
              <w:rPr>
                <w:rStyle w:val="Hyperlink"/>
                <w:noProof/>
              </w:rPr>
              <w:t>3.</w:t>
            </w:r>
            <w:r>
              <w:rPr>
                <w:rFonts w:asciiTheme="minorHAnsi" w:eastAsiaTheme="minorEastAsia" w:hAnsiTheme="minorHAnsi" w:cstheme="minorBidi"/>
                <w:noProof/>
                <w:kern w:val="2"/>
                <w14:ligatures w14:val="standardContextual"/>
              </w:rPr>
              <w:tab/>
            </w:r>
            <w:r w:rsidRPr="00B74B90">
              <w:rPr>
                <w:rStyle w:val="Hyperlink"/>
                <w:noProof/>
              </w:rPr>
              <w:t>Tool 3:  Pareto Analysis</w:t>
            </w:r>
            <w:r>
              <w:rPr>
                <w:noProof/>
              </w:rPr>
              <w:tab/>
            </w:r>
            <w:r>
              <w:rPr>
                <w:noProof/>
              </w:rPr>
              <w:fldChar w:fldCharType="begin"/>
            </w:r>
            <w:r>
              <w:rPr>
                <w:noProof/>
              </w:rPr>
              <w:instrText xml:space="preserve"> PAGEREF _Toc217191774 \h </w:instrText>
            </w:r>
            <w:r>
              <w:rPr>
                <w:noProof/>
              </w:rPr>
            </w:r>
            <w:r>
              <w:rPr>
                <w:noProof/>
              </w:rPr>
              <w:fldChar w:fldCharType="separate"/>
            </w:r>
            <w:r>
              <w:rPr>
                <w:noProof/>
              </w:rPr>
              <w:t>8</w:t>
            </w:r>
            <w:r>
              <w:rPr>
                <w:noProof/>
              </w:rPr>
              <w:fldChar w:fldCharType="end"/>
            </w:r>
          </w:hyperlink>
        </w:p>
        <w:p w14:paraId="3E419E2D" w14:textId="0DF88F45" w:rsidR="00486743" w:rsidRDefault="00486743">
          <w:pPr>
            <w:pStyle w:val="TOC2"/>
            <w:tabs>
              <w:tab w:val="right" w:leader="dot" w:pos="9016"/>
            </w:tabs>
            <w:rPr>
              <w:rFonts w:asciiTheme="minorHAnsi" w:eastAsiaTheme="minorEastAsia" w:hAnsiTheme="minorHAnsi" w:cstheme="minorBidi"/>
              <w:noProof/>
              <w:kern w:val="2"/>
              <w14:ligatures w14:val="standardContextual"/>
            </w:rPr>
          </w:pPr>
          <w:hyperlink w:anchor="_Toc217191775" w:history="1">
            <w:r w:rsidRPr="00B74B90">
              <w:rPr>
                <w:rStyle w:val="Hyperlink"/>
                <w:noProof/>
              </w:rPr>
              <w:t>3.1 Pareto Analysis Overview</w:t>
            </w:r>
            <w:r>
              <w:rPr>
                <w:noProof/>
              </w:rPr>
              <w:tab/>
            </w:r>
            <w:r>
              <w:rPr>
                <w:noProof/>
              </w:rPr>
              <w:fldChar w:fldCharType="begin"/>
            </w:r>
            <w:r>
              <w:rPr>
                <w:noProof/>
              </w:rPr>
              <w:instrText xml:space="preserve"> PAGEREF _Toc217191775 \h </w:instrText>
            </w:r>
            <w:r>
              <w:rPr>
                <w:noProof/>
              </w:rPr>
            </w:r>
            <w:r>
              <w:rPr>
                <w:noProof/>
              </w:rPr>
              <w:fldChar w:fldCharType="separate"/>
            </w:r>
            <w:r>
              <w:rPr>
                <w:noProof/>
              </w:rPr>
              <w:t>8</w:t>
            </w:r>
            <w:r>
              <w:rPr>
                <w:noProof/>
              </w:rPr>
              <w:fldChar w:fldCharType="end"/>
            </w:r>
          </w:hyperlink>
        </w:p>
        <w:p w14:paraId="765E0D05" w14:textId="0AB45848" w:rsidR="00486743" w:rsidRDefault="00486743">
          <w:pPr>
            <w:pStyle w:val="TOC2"/>
            <w:tabs>
              <w:tab w:val="right" w:leader="dot" w:pos="9016"/>
            </w:tabs>
            <w:rPr>
              <w:rFonts w:asciiTheme="minorHAnsi" w:eastAsiaTheme="minorEastAsia" w:hAnsiTheme="minorHAnsi" w:cstheme="minorBidi"/>
              <w:noProof/>
              <w:kern w:val="2"/>
              <w14:ligatures w14:val="standardContextual"/>
            </w:rPr>
          </w:pPr>
          <w:hyperlink w:anchor="_Toc217191776" w:history="1">
            <w:r w:rsidRPr="00B74B90">
              <w:rPr>
                <w:rStyle w:val="Hyperlink"/>
                <w:noProof/>
              </w:rPr>
              <w:t>3.2 Pareto Analysis Application</w:t>
            </w:r>
            <w:r>
              <w:rPr>
                <w:noProof/>
              </w:rPr>
              <w:tab/>
            </w:r>
            <w:r>
              <w:rPr>
                <w:noProof/>
              </w:rPr>
              <w:fldChar w:fldCharType="begin"/>
            </w:r>
            <w:r>
              <w:rPr>
                <w:noProof/>
              </w:rPr>
              <w:instrText xml:space="preserve"> PAGEREF _Toc217191776 \h </w:instrText>
            </w:r>
            <w:r>
              <w:rPr>
                <w:noProof/>
              </w:rPr>
            </w:r>
            <w:r>
              <w:rPr>
                <w:noProof/>
              </w:rPr>
              <w:fldChar w:fldCharType="separate"/>
            </w:r>
            <w:r>
              <w:rPr>
                <w:noProof/>
              </w:rPr>
              <w:t>8</w:t>
            </w:r>
            <w:r>
              <w:rPr>
                <w:noProof/>
              </w:rPr>
              <w:fldChar w:fldCharType="end"/>
            </w:r>
          </w:hyperlink>
        </w:p>
        <w:p w14:paraId="11266F82" w14:textId="23A73B35" w:rsidR="00486743" w:rsidRDefault="00486743">
          <w:pPr>
            <w:pStyle w:val="TOC2"/>
            <w:tabs>
              <w:tab w:val="right" w:leader="dot" w:pos="9016"/>
            </w:tabs>
            <w:rPr>
              <w:rFonts w:asciiTheme="minorHAnsi" w:eastAsiaTheme="minorEastAsia" w:hAnsiTheme="minorHAnsi" w:cstheme="minorBidi"/>
              <w:noProof/>
              <w:kern w:val="2"/>
              <w14:ligatures w14:val="standardContextual"/>
            </w:rPr>
          </w:pPr>
          <w:hyperlink w:anchor="_Toc217191777" w:history="1">
            <w:r w:rsidRPr="00B74B90">
              <w:rPr>
                <w:rStyle w:val="Hyperlink"/>
                <w:noProof/>
              </w:rPr>
              <w:t>3.3 Comprehensive Data Table</w:t>
            </w:r>
            <w:r>
              <w:rPr>
                <w:noProof/>
              </w:rPr>
              <w:tab/>
            </w:r>
            <w:r>
              <w:rPr>
                <w:noProof/>
              </w:rPr>
              <w:fldChar w:fldCharType="begin"/>
            </w:r>
            <w:r>
              <w:rPr>
                <w:noProof/>
              </w:rPr>
              <w:instrText xml:space="preserve"> PAGEREF _Toc217191777 \h </w:instrText>
            </w:r>
            <w:r>
              <w:rPr>
                <w:noProof/>
              </w:rPr>
            </w:r>
            <w:r>
              <w:rPr>
                <w:noProof/>
              </w:rPr>
              <w:fldChar w:fldCharType="separate"/>
            </w:r>
            <w:r>
              <w:rPr>
                <w:noProof/>
              </w:rPr>
              <w:t>8</w:t>
            </w:r>
            <w:r>
              <w:rPr>
                <w:noProof/>
              </w:rPr>
              <w:fldChar w:fldCharType="end"/>
            </w:r>
          </w:hyperlink>
        </w:p>
        <w:p w14:paraId="0A9076EB" w14:textId="7E130520" w:rsidR="00486743" w:rsidRDefault="00486743">
          <w:pPr>
            <w:pStyle w:val="TOC2"/>
            <w:tabs>
              <w:tab w:val="right" w:leader="dot" w:pos="9016"/>
            </w:tabs>
            <w:rPr>
              <w:rFonts w:asciiTheme="minorHAnsi" w:eastAsiaTheme="minorEastAsia" w:hAnsiTheme="minorHAnsi" w:cstheme="minorBidi"/>
              <w:noProof/>
              <w:kern w:val="2"/>
              <w14:ligatures w14:val="standardContextual"/>
            </w:rPr>
          </w:pPr>
          <w:hyperlink w:anchor="_Toc217191778" w:history="1">
            <w:r w:rsidRPr="00B74B90">
              <w:rPr>
                <w:rStyle w:val="Hyperlink"/>
                <w:noProof/>
              </w:rPr>
              <w:t>3.4 Target Cumulative % Threshold</w:t>
            </w:r>
            <w:r>
              <w:rPr>
                <w:noProof/>
              </w:rPr>
              <w:tab/>
            </w:r>
            <w:r>
              <w:rPr>
                <w:noProof/>
              </w:rPr>
              <w:fldChar w:fldCharType="begin"/>
            </w:r>
            <w:r>
              <w:rPr>
                <w:noProof/>
              </w:rPr>
              <w:instrText xml:space="preserve"> PAGEREF _Toc217191778 \h </w:instrText>
            </w:r>
            <w:r>
              <w:rPr>
                <w:noProof/>
              </w:rPr>
            </w:r>
            <w:r>
              <w:rPr>
                <w:noProof/>
              </w:rPr>
              <w:fldChar w:fldCharType="separate"/>
            </w:r>
            <w:r>
              <w:rPr>
                <w:noProof/>
              </w:rPr>
              <w:t>9</w:t>
            </w:r>
            <w:r>
              <w:rPr>
                <w:noProof/>
              </w:rPr>
              <w:fldChar w:fldCharType="end"/>
            </w:r>
          </w:hyperlink>
        </w:p>
        <w:p w14:paraId="632EBAAF" w14:textId="56656E59" w:rsidR="00486743" w:rsidRDefault="00486743">
          <w:pPr>
            <w:pStyle w:val="TOC2"/>
            <w:tabs>
              <w:tab w:val="right" w:leader="dot" w:pos="9016"/>
            </w:tabs>
            <w:rPr>
              <w:rFonts w:asciiTheme="minorHAnsi" w:eastAsiaTheme="minorEastAsia" w:hAnsiTheme="minorHAnsi" w:cstheme="minorBidi"/>
              <w:noProof/>
              <w:kern w:val="2"/>
              <w14:ligatures w14:val="standardContextual"/>
            </w:rPr>
          </w:pPr>
          <w:hyperlink w:anchor="_Toc217191779" w:history="1">
            <w:r w:rsidRPr="00B74B90">
              <w:rPr>
                <w:rStyle w:val="Hyperlink"/>
                <w:noProof/>
              </w:rPr>
              <w:t>3.5 Pareto Chart Visualization</w:t>
            </w:r>
            <w:r>
              <w:rPr>
                <w:noProof/>
              </w:rPr>
              <w:tab/>
            </w:r>
            <w:r>
              <w:rPr>
                <w:noProof/>
              </w:rPr>
              <w:fldChar w:fldCharType="begin"/>
            </w:r>
            <w:r>
              <w:rPr>
                <w:noProof/>
              </w:rPr>
              <w:instrText xml:space="preserve"> PAGEREF _Toc217191779 \h </w:instrText>
            </w:r>
            <w:r>
              <w:rPr>
                <w:noProof/>
              </w:rPr>
            </w:r>
            <w:r>
              <w:rPr>
                <w:noProof/>
              </w:rPr>
              <w:fldChar w:fldCharType="separate"/>
            </w:r>
            <w:r>
              <w:rPr>
                <w:noProof/>
              </w:rPr>
              <w:t>9</w:t>
            </w:r>
            <w:r>
              <w:rPr>
                <w:noProof/>
              </w:rPr>
              <w:fldChar w:fldCharType="end"/>
            </w:r>
          </w:hyperlink>
        </w:p>
        <w:p w14:paraId="12BCB6F3" w14:textId="200EDD7A" w:rsidR="00486743" w:rsidRDefault="00486743">
          <w:pPr>
            <w:pStyle w:val="TOC2"/>
            <w:tabs>
              <w:tab w:val="right" w:leader="dot" w:pos="9016"/>
            </w:tabs>
            <w:rPr>
              <w:rFonts w:asciiTheme="minorHAnsi" w:eastAsiaTheme="minorEastAsia" w:hAnsiTheme="minorHAnsi" w:cstheme="minorBidi"/>
              <w:noProof/>
              <w:kern w:val="2"/>
              <w14:ligatures w14:val="standardContextual"/>
            </w:rPr>
          </w:pPr>
          <w:hyperlink w:anchor="_Toc217191780" w:history="1">
            <w:r w:rsidRPr="00B74B90">
              <w:rPr>
                <w:rStyle w:val="Hyperlink"/>
                <w:noProof/>
              </w:rPr>
              <w:t>3.6 Pareto Analysis Findings</w:t>
            </w:r>
            <w:r>
              <w:rPr>
                <w:noProof/>
              </w:rPr>
              <w:tab/>
            </w:r>
            <w:r>
              <w:rPr>
                <w:noProof/>
              </w:rPr>
              <w:fldChar w:fldCharType="begin"/>
            </w:r>
            <w:r>
              <w:rPr>
                <w:noProof/>
              </w:rPr>
              <w:instrText xml:space="preserve"> PAGEREF _Toc217191780 \h </w:instrText>
            </w:r>
            <w:r>
              <w:rPr>
                <w:noProof/>
              </w:rPr>
            </w:r>
            <w:r>
              <w:rPr>
                <w:noProof/>
              </w:rPr>
              <w:fldChar w:fldCharType="separate"/>
            </w:r>
            <w:r>
              <w:rPr>
                <w:noProof/>
              </w:rPr>
              <w:t>9</w:t>
            </w:r>
            <w:r>
              <w:rPr>
                <w:noProof/>
              </w:rPr>
              <w:fldChar w:fldCharType="end"/>
            </w:r>
          </w:hyperlink>
        </w:p>
        <w:p w14:paraId="6CC346EA" w14:textId="1B3D4156" w:rsidR="00486743" w:rsidRDefault="00486743">
          <w:pPr>
            <w:pStyle w:val="TOC1"/>
            <w:tabs>
              <w:tab w:val="left" w:pos="480"/>
              <w:tab w:val="right" w:leader="dot" w:pos="9016"/>
            </w:tabs>
            <w:rPr>
              <w:rFonts w:asciiTheme="minorHAnsi" w:eastAsiaTheme="minorEastAsia" w:hAnsiTheme="minorHAnsi" w:cstheme="minorBidi"/>
              <w:noProof/>
              <w:kern w:val="2"/>
              <w14:ligatures w14:val="standardContextual"/>
            </w:rPr>
          </w:pPr>
          <w:hyperlink w:anchor="_Toc217191781" w:history="1">
            <w:r w:rsidRPr="00B74B90">
              <w:rPr>
                <w:rStyle w:val="Hyperlink"/>
                <w:noProof/>
              </w:rPr>
              <w:t>4.</w:t>
            </w:r>
            <w:r>
              <w:rPr>
                <w:rFonts w:asciiTheme="minorHAnsi" w:eastAsiaTheme="minorEastAsia" w:hAnsiTheme="minorHAnsi" w:cstheme="minorBidi"/>
                <w:noProof/>
                <w:kern w:val="2"/>
                <w14:ligatures w14:val="standardContextual"/>
              </w:rPr>
              <w:tab/>
            </w:r>
            <w:r w:rsidRPr="00B74B90">
              <w:rPr>
                <w:rStyle w:val="Hyperlink"/>
                <w:noProof/>
              </w:rPr>
              <w:t>Tool 4:  Fishbone/Ishikawa Diagram</w:t>
            </w:r>
            <w:r>
              <w:rPr>
                <w:noProof/>
              </w:rPr>
              <w:tab/>
            </w:r>
            <w:r>
              <w:rPr>
                <w:noProof/>
              </w:rPr>
              <w:fldChar w:fldCharType="begin"/>
            </w:r>
            <w:r>
              <w:rPr>
                <w:noProof/>
              </w:rPr>
              <w:instrText xml:space="preserve"> PAGEREF _Toc217191781 \h </w:instrText>
            </w:r>
            <w:r>
              <w:rPr>
                <w:noProof/>
              </w:rPr>
            </w:r>
            <w:r>
              <w:rPr>
                <w:noProof/>
              </w:rPr>
              <w:fldChar w:fldCharType="separate"/>
            </w:r>
            <w:r>
              <w:rPr>
                <w:noProof/>
              </w:rPr>
              <w:t>11</w:t>
            </w:r>
            <w:r>
              <w:rPr>
                <w:noProof/>
              </w:rPr>
              <w:fldChar w:fldCharType="end"/>
            </w:r>
          </w:hyperlink>
        </w:p>
        <w:p w14:paraId="1A847985" w14:textId="5F33B8D1" w:rsidR="00486743" w:rsidRDefault="00486743">
          <w:pPr>
            <w:pStyle w:val="TOC2"/>
            <w:tabs>
              <w:tab w:val="right" w:leader="dot" w:pos="9016"/>
            </w:tabs>
            <w:rPr>
              <w:rFonts w:asciiTheme="minorHAnsi" w:eastAsiaTheme="minorEastAsia" w:hAnsiTheme="minorHAnsi" w:cstheme="minorBidi"/>
              <w:noProof/>
              <w:kern w:val="2"/>
              <w14:ligatures w14:val="standardContextual"/>
            </w:rPr>
          </w:pPr>
          <w:hyperlink w:anchor="_Toc217191782" w:history="1">
            <w:r w:rsidRPr="00B74B90">
              <w:rPr>
                <w:rStyle w:val="Hyperlink"/>
                <w:noProof/>
              </w:rPr>
              <w:t>4.1 Fishbone/Ishikawa Overview</w:t>
            </w:r>
            <w:r>
              <w:rPr>
                <w:noProof/>
              </w:rPr>
              <w:tab/>
            </w:r>
            <w:r>
              <w:rPr>
                <w:noProof/>
              </w:rPr>
              <w:fldChar w:fldCharType="begin"/>
            </w:r>
            <w:r>
              <w:rPr>
                <w:noProof/>
              </w:rPr>
              <w:instrText xml:space="preserve"> PAGEREF _Toc217191782 \h </w:instrText>
            </w:r>
            <w:r>
              <w:rPr>
                <w:noProof/>
              </w:rPr>
            </w:r>
            <w:r>
              <w:rPr>
                <w:noProof/>
              </w:rPr>
              <w:fldChar w:fldCharType="separate"/>
            </w:r>
            <w:r>
              <w:rPr>
                <w:noProof/>
              </w:rPr>
              <w:t>11</w:t>
            </w:r>
            <w:r>
              <w:rPr>
                <w:noProof/>
              </w:rPr>
              <w:fldChar w:fldCharType="end"/>
            </w:r>
          </w:hyperlink>
        </w:p>
        <w:p w14:paraId="67369631" w14:textId="4418CDAE" w:rsidR="00486743" w:rsidRDefault="00486743">
          <w:pPr>
            <w:pStyle w:val="TOC2"/>
            <w:tabs>
              <w:tab w:val="right" w:leader="dot" w:pos="9016"/>
            </w:tabs>
            <w:rPr>
              <w:rFonts w:asciiTheme="minorHAnsi" w:eastAsiaTheme="minorEastAsia" w:hAnsiTheme="minorHAnsi" w:cstheme="minorBidi"/>
              <w:noProof/>
              <w:kern w:val="2"/>
              <w14:ligatures w14:val="standardContextual"/>
            </w:rPr>
          </w:pPr>
          <w:hyperlink w:anchor="_Toc217191783" w:history="1">
            <w:r w:rsidRPr="00B74B90">
              <w:rPr>
                <w:rStyle w:val="Hyperlink"/>
                <w:noProof/>
              </w:rPr>
              <w:t>4.2 Problem Statement (HEAD)</w:t>
            </w:r>
            <w:r>
              <w:rPr>
                <w:noProof/>
              </w:rPr>
              <w:tab/>
            </w:r>
            <w:r>
              <w:rPr>
                <w:noProof/>
              </w:rPr>
              <w:fldChar w:fldCharType="begin"/>
            </w:r>
            <w:r>
              <w:rPr>
                <w:noProof/>
              </w:rPr>
              <w:instrText xml:space="preserve"> PAGEREF _Toc217191783 \h </w:instrText>
            </w:r>
            <w:r>
              <w:rPr>
                <w:noProof/>
              </w:rPr>
            </w:r>
            <w:r>
              <w:rPr>
                <w:noProof/>
              </w:rPr>
              <w:fldChar w:fldCharType="separate"/>
            </w:r>
            <w:r>
              <w:rPr>
                <w:noProof/>
              </w:rPr>
              <w:t>11</w:t>
            </w:r>
            <w:r>
              <w:rPr>
                <w:noProof/>
              </w:rPr>
              <w:fldChar w:fldCharType="end"/>
            </w:r>
          </w:hyperlink>
        </w:p>
        <w:p w14:paraId="342CBC74" w14:textId="772D69AC" w:rsidR="00486743" w:rsidRDefault="00486743">
          <w:pPr>
            <w:pStyle w:val="TOC2"/>
            <w:tabs>
              <w:tab w:val="right" w:leader="dot" w:pos="9016"/>
            </w:tabs>
            <w:rPr>
              <w:rFonts w:asciiTheme="minorHAnsi" w:eastAsiaTheme="minorEastAsia" w:hAnsiTheme="minorHAnsi" w:cstheme="minorBidi"/>
              <w:noProof/>
              <w:kern w:val="2"/>
              <w14:ligatures w14:val="standardContextual"/>
            </w:rPr>
          </w:pPr>
          <w:hyperlink w:anchor="_Toc217191784" w:history="1">
            <w:r w:rsidRPr="00B74B90">
              <w:rPr>
                <w:rStyle w:val="Hyperlink"/>
                <w:noProof/>
              </w:rPr>
              <w:t>4.3 Identified Causes by Category</w:t>
            </w:r>
            <w:r>
              <w:rPr>
                <w:noProof/>
              </w:rPr>
              <w:tab/>
            </w:r>
            <w:r>
              <w:rPr>
                <w:noProof/>
              </w:rPr>
              <w:fldChar w:fldCharType="begin"/>
            </w:r>
            <w:r>
              <w:rPr>
                <w:noProof/>
              </w:rPr>
              <w:instrText xml:space="preserve"> PAGEREF _Toc217191784 \h </w:instrText>
            </w:r>
            <w:r>
              <w:rPr>
                <w:noProof/>
              </w:rPr>
            </w:r>
            <w:r>
              <w:rPr>
                <w:noProof/>
              </w:rPr>
              <w:fldChar w:fldCharType="separate"/>
            </w:r>
            <w:r>
              <w:rPr>
                <w:noProof/>
              </w:rPr>
              <w:t>11</w:t>
            </w:r>
            <w:r>
              <w:rPr>
                <w:noProof/>
              </w:rPr>
              <w:fldChar w:fldCharType="end"/>
            </w:r>
          </w:hyperlink>
        </w:p>
        <w:p w14:paraId="33468223" w14:textId="25EAFD6F" w:rsidR="00486743" w:rsidRDefault="00486743">
          <w:pPr>
            <w:pStyle w:val="TOC2"/>
            <w:tabs>
              <w:tab w:val="right" w:leader="dot" w:pos="9016"/>
            </w:tabs>
            <w:rPr>
              <w:rFonts w:asciiTheme="minorHAnsi" w:eastAsiaTheme="minorEastAsia" w:hAnsiTheme="minorHAnsi" w:cstheme="minorBidi"/>
              <w:noProof/>
              <w:kern w:val="2"/>
              <w14:ligatures w14:val="standardContextual"/>
            </w:rPr>
          </w:pPr>
          <w:hyperlink w:anchor="_Toc217191785" w:history="1">
            <w:r w:rsidRPr="00B74B90">
              <w:rPr>
                <w:rStyle w:val="Hyperlink"/>
                <w:noProof/>
              </w:rPr>
              <w:t>4.4 Fishbone Diagram</w:t>
            </w:r>
            <w:r>
              <w:rPr>
                <w:noProof/>
              </w:rPr>
              <w:tab/>
            </w:r>
            <w:r>
              <w:rPr>
                <w:noProof/>
              </w:rPr>
              <w:fldChar w:fldCharType="begin"/>
            </w:r>
            <w:r>
              <w:rPr>
                <w:noProof/>
              </w:rPr>
              <w:instrText xml:space="preserve"> PAGEREF _Toc217191785 \h </w:instrText>
            </w:r>
            <w:r>
              <w:rPr>
                <w:noProof/>
              </w:rPr>
            </w:r>
            <w:r>
              <w:rPr>
                <w:noProof/>
              </w:rPr>
              <w:fldChar w:fldCharType="separate"/>
            </w:r>
            <w:r>
              <w:rPr>
                <w:noProof/>
              </w:rPr>
              <w:t>12</w:t>
            </w:r>
            <w:r>
              <w:rPr>
                <w:noProof/>
              </w:rPr>
              <w:fldChar w:fldCharType="end"/>
            </w:r>
          </w:hyperlink>
        </w:p>
        <w:p w14:paraId="32FB43F2" w14:textId="56AC59C5" w:rsidR="00486743" w:rsidRDefault="00486743">
          <w:pPr>
            <w:pStyle w:val="TOC2"/>
            <w:tabs>
              <w:tab w:val="right" w:leader="dot" w:pos="9016"/>
            </w:tabs>
            <w:rPr>
              <w:rFonts w:asciiTheme="minorHAnsi" w:eastAsiaTheme="minorEastAsia" w:hAnsiTheme="minorHAnsi" w:cstheme="minorBidi"/>
              <w:noProof/>
              <w:kern w:val="2"/>
              <w14:ligatures w14:val="standardContextual"/>
            </w:rPr>
          </w:pPr>
          <w:hyperlink w:anchor="_Toc217191786" w:history="1">
            <w:r w:rsidRPr="00B74B90">
              <w:rPr>
                <w:rStyle w:val="Hyperlink"/>
                <w:noProof/>
              </w:rPr>
              <w:t>4.5 Fishbone Findings</w:t>
            </w:r>
            <w:r>
              <w:rPr>
                <w:noProof/>
              </w:rPr>
              <w:tab/>
            </w:r>
            <w:r>
              <w:rPr>
                <w:noProof/>
              </w:rPr>
              <w:fldChar w:fldCharType="begin"/>
            </w:r>
            <w:r>
              <w:rPr>
                <w:noProof/>
              </w:rPr>
              <w:instrText xml:space="preserve"> PAGEREF _Toc217191786 \h </w:instrText>
            </w:r>
            <w:r>
              <w:rPr>
                <w:noProof/>
              </w:rPr>
            </w:r>
            <w:r>
              <w:rPr>
                <w:noProof/>
              </w:rPr>
              <w:fldChar w:fldCharType="separate"/>
            </w:r>
            <w:r>
              <w:rPr>
                <w:noProof/>
              </w:rPr>
              <w:t>13</w:t>
            </w:r>
            <w:r>
              <w:rPr>
                <w:noProof/>
              </w:rPr>
              <w:fldChar w:fldCharType="end"/>
            </w:r>
          </w:hyperlink>
        </w:p>
        <w:p w14:paraId="6C6A5C79" w14:textId="77F4D0AE" w:rsidR="00486743" w:rsidRDefault="00486743">
          <w:pPr>
            <w:pStyle w:val="TOC1"/>
            <w:tabs>
              <w:tab w:val="left" w:pos="480"/>
              <w:tab w:val="right" w:leader="dot" w:pos="9016"/>
            </w:tabs>
            <w:rPr>
              <w:rFonts w:asciiTheme="minorHAnsi" w:eastAsiaTheme="minorEastAsia" w:hAnsiTheme="minorHAnsi" w:cstheme="minorBidi"/>
              <w:noProof/>
              <w:kern w:val="2"/>
              <w14:ligatures w14:val="standardContextual"/>
            </w:rPr>
          </w:pPr>
          <w:hyperlink w:anchor="_Toc217191787" w:history="1">
            <w:r w:rsidRPr="00B74B90">
              <w:rPr>
                <w:rStyle w:val="Hyperlink"/>
                <w:noProof/>
              </w:rPr>
              <w:t>5.</w:t>
            </w:r>
            <w:r>
              <w:rPr>
                <w:rFonts w:asciiTheme="minorHAnsi" w:eastAsiaTheme="minorEastAsia" w:hAnsiTheme="minorHAnsi" w:cstheme="minorBidi"/>
                <w:noProof/>
                <w:kern w:val="2"/>
                <w14:ligatures w14:val="standardContextual"/>
              </w:rPr>
              <w:tab/>
            </w:r>
            <w:r w:rsidRPr="00B74B90">
              <w:rPr>
                <w:rStyle w:val="Hyperlink"/>
                <w:noProof/>
              </w:rPr>
              <w:t>Tool 5:  Control Chart</w:t>
            </w:r>
            <w:r>
              <w:rPr>
                <w:noProof/>
              </w:rPr>
              <w:tab/>
            </w:r>
            <w:r>
              <w:rPr>
                <w:noProof/>
              </w:rPr>
              <w:fldChar w:fldCharType="begin"/>
            </w:r>
            <w:r>
              <w:rPr>
                <w:noProof/>
              </w:rPr>
              <w:instrText xml:space="preserve"> PAGEREF _Toc217191787 \h </w:instrText>
            </w:r>
            <w:r>
              <w:rPr>
                <w:noProof/>
              </w:rPr>
            </w:r>
            <w:r>
              <w:rPr>
                <w:noProof/>
              </w:rPr>
              <w:fldChar w:fldCharType="separate"/>
            </w:r>
            <w:r>
              <w:rPr>
                <w:noProof/>
              </w:rPr>
              <w:t>14</w:t>
            </w:r>
            <w:r>
              <w:rPr>
                <w:noProof/>
              </w:rPr>
              <w:fldChar w:fldCharType="end"/>
            </w:r>
          </w:hyperlink>
        </w:p>
        <w:p w14:paraId="476A8BB0" w14:textId="607ADB9A" w:rsidR="00486743" w:rsidRDefault="00486743">
          <w:pPr>
            <w:pStyle w:val="TOC2"/>
            <w:tabs>
              <w:tab w:val="right" w:leader="dot" w:pos="9016"/>
            </w:tabs>
            <w:rPr>
              <w:rFonts w:asciiTheme="minorHAnsi" w:eastAsiaTheme="minorEastAsia" w:hAnsiTheme="minorHAnsi" w:cstheme="minorBidi"/>
              <w:noProof/>
              <w:kern w:val="2"/>
              <w14:ligatures w14:val="standardContextual"/>
            </w:rPr>
          </w:pPr>
          <w:hyperlink w:anchor="_Toc217191788" w:history="1">
            <w:r w:rsidRPr="00B74B90">
              <w:rPr>
                <w:rStyle w:val="Hyperlink"/>
                <w:noProof/>
              </w:rPr>
              <w:t>5.1 Control Chart Overview</w:t>
            </w:r>
            <w:r>
              <w:rPr>
                <w:noProof/>
              </w:rPr>
              <w:tab/>
            </w:r>
            <w:r>
              <w:rPr>
                <w:noProof/>
              </w:rPr>
              <w:fldChar w:fldCharType="begin"/>
            </w:r>
            <w:r>
              <w:rPr>
                <w:noProof/>
              </w:rPr>
              <w:instrText xml:space="preserve"> PAGEREF _Toc217191788 \h </w:instrText>
            </w:r>
            <w:r>
              <w:rPr>
                <w:noProof/>
              </w:rPr>
            </w:r>
            <w:r>
              <w:rPr>
                <w:noProof/>
              </w:rPr>
              <w:fldChar w:fldCharType="separate"/>
            </w:r>
            <w:r>
              <w:rPr>
                <w:noProof/>
              </w:rPr>
              <w:t>14</w:t>
            </w:r>
            <w:r>
              <w:rPr>
                <w:noProof/>
              </w:rPr>
              <w:fldChar w:fldCharType="end"/>
            </w:r>
          </w:hyperlink>
        </w:p>
        <w:p w14:paraId="5D7DB0FC" w14:textId="292B72EC" w:rsidR="00486743" w:rsidRDefault="00486743">
          <w:pPr>
            <w:pStyle w:val="TOC2"/>
            <w:tabs>
              <w:tab w:val="right" w:leader="dot" w:pos="9016"/>
            </w:tabs>
            <w:rPr>
              <w:rFonts w:asciiTheme="minorHAnsi" w:eastAsiaTheme="minorEastAsia" w:hAnsiTheme="minorHAnsi" w:cstheme="minorBidi"/>
              <w:noProof/>
              <w:kern w:val="2"/>
              <w14:ligatures w14:val="standardContextual"/>
            </w:rPr>
          </w:pPr>
          <w:hyperlink w:anchor="_Toc217191789" w:history="1">
            <w:r w:rsidRPr="00B74B90">
              <w:rPr>
                <w:rStyle w:val="Hyperlink"/>
                <w:noProof/>
              </w:rPr>
              <w:t>5.2 Control Chart Application</w:t>
            </w:r>
            <w:r>
              <w:rPr>
                <w:noProof/>
              </w:rPr>
              <w:tab/>
            </w:r>
            <w:r>
              <w:rPr>
                <w:noProof/>
              </w:rPr>
              <w:fldChar w:fldCharType="begin"/>
            </w:r>
            <w:r>
              <w:rPr>
                <w:noProof/>
              </w:rPr>
              <w:instrText xml:space="preserve"> PAGEREF _Toc217191789 \h </w:instrText>
            </w:r>
            <w:r>
              <w:rPr>
                <w:noProof/>
              </w:rPr>
            </w:r>
            <w:r>
              <w:rPr>
                <w:noProof/>
              </w:rPr>
              <w:fldChar w:fldCharType="separate"/>
            </w:r>
            <w:r>
              <w:rPr>
                <w:noProof/>
              </w:rPr>
              <w:t>14</w:t>
            </w:r>
            <w:r>
              <w:rPr>
                <w:noProof/>
              </w:rPr>
              <w:fldChar w:fldCharType="end"/>
            </w:r>
          </w:hyperlink>
        </w:p>
        <w:p w14:paraId="39FB896A" w14:textId="1403E506" w:rsidR="00486743" w:rsidRDefault="00486743">
          <w:pPr>
            <w:pStyle w:val="TOC2"/>
            <w:tabs>
              <w:tab w:val="right" w:leader="dot" w:pos="9016"/>
            </w:tabs>
            <w:rPr>
              <w:rFonts w:asciiTheme="minorHAnsi" w:eastAsiaTheme="minorEastAsia" w:hAnsiTheme="minorHAnsi" w:cstheme="minorBidi"/>
              <w:noProof/>
              <w:kern w:val="2"/>
              <w14:ligatures w14:val="standardContextual"/>
            </w:rPr>
          </w:pPr>
          <w:hyperlink w:anchor="_Toc217191790" w:history="1">
            <w:r w:rsidRPr="00B74B90">
              <w:rPr>
                <w:rStyle w:val="Hyperlink"/>
                <w:noProof/>
              </w:rPr>
              <w:t>5.3 Measurement Data</w:t>
            </w:r>
            <w:r>
              <w:rPr>
                <w:noProof/>
              </w:rPr>
              <w:tab/>
            </w:r>
            <w:r>
              <w:rPr>
                <w:noProof/>
              </w:rPr>
              <w:fldChar w:fldCharType="begin"/>
            </w:r>
            <w:r>
              <w:rPr>
                <w:noProof/>
              </w:rPr>
              <w:instrText xml:space="preserve"> PAGEREF _Toc217191790 \h </w:instrText>
            </w:r>
            <w:r>
              <w:rPr>
                <w:noProof/>
              </w:rPr>
            </w:r>
            <w:r>
              <w:rPr>
                <w:noProof/>
              </w:rPr>
              <w:fldChar w:fldCharType="separate"/>
            </w:r>
            <w:r>
              <w:rPr>
                <w:noProof/>
              </w:rPr>
              <w:t>14</w:t>
            </w:r>
            <w:r>
              <w:rPr>
                <w:noProof/>
              </w:rPr>
              <w:fldChar w:fldCharType="end"/>
            </w:r>
          </w:hyperlink>
        </w:p>
        <w:p w14:paraId="01D3877F" w14:textId="65D298DE" w:rsidR="00486743" w:rsidRDefault="00486743">
          <w:pPr>
            <w:pStyle w:val="TOC2"/>
            <w:tabs>
              <w:tab w:val="right" w:leader="dot" w:pos="9016"/>
            </w:tabs>
            <w:rPr>
              <w:rFonts w:asciiTheme="minorHAnsi" w:eastAsiaTheme="minorEastAsia" w:hAnsiTheme="minorHAnsi" w:cstheme="minorBidi"/>
              <w:noProof/>
              <w:kern w:val="2"/>
              <w14:ligatures w14:val="standardContextual"/>
            </w:rPr>
          </w:pPr>
          <w:hyperlink w:anchor="_Toc217191791" w:history="1">
            <w:r w:rsidRPr="00B74B90">
              <w:rPr>
                <w:rStyle w:val="Hyperlink"/>
                <w:noProof/>
              </w:rPr>
              <w:t>5.4 Control Chart Visualization</w:t>
            </w:r>
            <w:r>
              <w:rPr>
                <w:noProof/>
              </w:rPr>
              <w:tab/>
            </w:r>
            <w:r>
              <w:rPr>
                <w:noProof/>
              </w:rPr>
              <w:fldChar w:fldCharType="begin"/>
            </w:r>
            <w:r>
              <w:rPr>
                <w:noProof/>
              </w:rPr>
              <w:instrText xml:space="preserve"> PAGEREF _Toc217191791 \h </w:instrText>
            </w:r>
            <w:r>
              <w:rPr>
                <w:noProof/>
              </w:rPr>
            </w:r>
            <w:r>
              <w:rPr>
                <w:noProof/>
              </w:rPr>
              <w:fldChar w:fldCharType="separate"/>
            </w:r>
            <w:r>
              <w:rPr>
                <w:noProof/>
              </w:rPr>
              <w:t>14</w:t>
            </w:r>
            <w:r>
              <w:rPr>
                <w:noProof/>
              </w:rPr>
              <w:fldChar w:fldCharType="end"/>
            </w:r>
          </w:hyperlink>
        </w:p>
        <w:p w14:paraId="2B01BA67" w14:textId="2C079B7E" w:rsidR="00486743" w:rsidRDefault="00486743">
          <w:pPr>
            <w:pStyle w:val="TOC2"/>
            <w:tabs>
              <w:tab w:val="right" w:leader="dot" w:pos="9016"/>
            </w:tabs>
            <w:rPr>
              <w:rFonts w:asciiTheme="minorHAnsi" w:eastAsiaTheme="minorEastAsia" w:hAnsiTheme="minorHAnsi" w:cstheme="minorBidi"/>
              <w:noProof/>
              <w:kern w:val="2"/>
              <w14:ligatures w14:val="standardContextual"/>
            </w:rPr>
          </w:pPr>
          <w:hyperlink w:anchor="_Toc217191792" w:history="1">
            <w:r w:rsidRPr="00B74B90">
              <w:rPr>
                <w:rStyle w:val="Hyperlink"/>
                <w:noProof/>
              </w:rPr>
              <w:t>5.5 Process Analysis</w:t>
            </w:r>
            <w:r>
              <w:rPr>
                <w:noProof/>
              </w:rPr>
              <w:tab/>
            </w:r>
            <w:r>
              <w:rPr>
                <w:noProof/>
              </w:rPr>
              <w:fldChar w:fldCharType="begin"/>
            </w:r>
            <w:r>
              <w:rPr>
                <w:noProof/>
              </w:rPr>
              <w:instrText xml:space="preserve"> PAGEREF _Toc217191792 \h </w:instrText>
            </w:r>
            <w:r>
              <w:rPr>
                <w:noProof/>
              </w:rPr>
            </w:r>
            <w:r>
              <w:rPr>
                <w:noProof/>
              </w:rPr>
              <w:fldChar w:fldCharType="separate"/>
            </w:r>
            <w:r>
              <w:rPr>
                <w:noProof/>
              </w:rPr>
              <w:t>15</w:t>
            </w:r>
            <w:r>
              <w:rPr>
                <w:noProof/>
              </w:rPr>
              <w:fldChar w:fldCharType="end"/>
            </w:r>
          </w:hyperlink>
        </w:p>
        <w:p w14:paraId="7C58BBC9" w14:textId="7CB5DEA8" w:rsidR="00486743" w:rsidRDefault="00486743">
          <w:pPr>
            <w:pStyle w:val="TOC3"/>
            <w:tabs>
              <w:tab w:val="right" w:leader="dot" w:pos="9016"/>
            </w:tabs>
            <w:rPr>
              <w:rFonts w:asciiTheme="minorHAnsi" w:eastAsiaTheme="minorEastAsia" w:hAnsiTheme="minorHAnsi" w:cstheme="minorBidi"/>
              <w:noProof/>
              <w:kern w:val="2"/>
              <w14:ligatures w14:val="standardContextual"/>
            </w:rPr>
          </w:pPr>
          <w:hyperlink w:anchor="_Toc217191793" w:history="1">
            <w:r w:rsidRPr="00B74B90">
              <w:rPr>
                <w:rStyle w:val="Hyperlink"/>
                <w:noProof/>
              </w:rPr>
              <w:t>5.5.1 Statistical Summary</w:t>
            </w:r>
            <w:r>
              <w:rPr>
                <w:noProof/>
              </w:rPr>
              <w:tab/>
            </w:r>
            <w:r>
              <w:rPr>
                <w:noProof/>
              </w:rPr>
              <w:fldChar w:fldCharType="begin"/>
            </w:r>
            <w:r>
              <w:rPr>
                <w:noProof/>
              </w:rPr>
              <w:instrText xml:space="preserve"> PAGEREF _Toc217191793 \h </w:instrText>
            </w:r>
            <w:r>
              <w:rPr>
                <w:noProof/>
              </w:rPr>
            </w:r>
            <w:r>
              <w:rPr>
                <w:noProof/>
              </w:rPr>
              <w:fldChar w:fldCharType="separate"/>
            </w:r>
            <w:r>
              <w:rPr>
                <w:noProof/>
              </w:rPr>
              <w:t>15</w:t>
            </w:r>
            <w:r>
              <w:rPr>
                <w:noProof/>
              </w:rPr>
              <w:fldChar w:fldCharType="end"/>
            </w:r>
          </w:hyperlink>
        </w:p>
        <w:p w14:paraId="732911F7" w14:textId="7379005F" w:rsidR="00486743" w:rsidRDefault="00486743">
          <w:pPr>
            <w:pStyle w:val="TOC3"/>
            <w:tabs>
              <w:tab w:val="right" w:leader="dot" w:pos="9016"/>
            </w:tabs>
            <w:rPr>
              <w:rFonts w:asciiTheme="minorHAnsi" w:eastAsiaTheme="minorEastAsia" w:hAnsiTheme="minorHAnsi" w:cstheme="minorBidi"/>
              <w:noProof/>
              <w:kern w:val="2"/>
              <w14:ligatures w14:val="standardContextual"/>
            </w:rPr>
          </w:pPr>
          <w:hyperlink w:anchor="_Toc217191794" w:history="1">
            <w:r w:rsidRPr="00B74B90">
              <w:rPr>
                <w:rStyle w:val="Hyperlink"/>
                <w:noProof/>
              </w:rPr>
              <w:t>5.5.2 Control Limits</w:t>
            </w:r>
            <w:r>
              <w:rPr>
                <w:noProof/>
              </w:rPr>
              <w:tab/>
            </w:r>
            <w:r>
              <w:rPr>
                <w:noProof/>
              </w:rPr>
              <w:fldChar w:fldCharType="begin"/>
            </w:r>
            <w:r>
              <w:rPr>
                <w:noProof/>
              </w:rPr>
              <w:instrText xml:space="preserve"> PAGEREF _Toc217191794 \h </w:instrText>
            </w:r>
            <w:r>
              <w:rPr>
                <w:noProof/>
              </w:rPr>
            </w:r>
            <w:r>
              <w:rPr>
                <w:noProof/>
              </w:rPr>
              <w:fldChar w:fldCharType="separate"/>
            </w:r>
            <w:r>
              <w:rPr>
                <w:noProof/>
              </w:rPr>
              <w:t>15</w:t>
            </w:r>
            <w:r>
              <w:rPr>
                <w:noProof/>
              </w:rPr>
              <w:fldChar w:fldCharType="end"/>
            </w:r>
          </w:hyperlink>
        </w:p>
        <w:p w14:paraId="09A32BFE" w14:textId="7A21D666" w:rsidR="00486743" w:rsidRDefault="00486743">
          <w:pPr>
            <w:pStyle w:val="TOC3"/>
            <w:tabs>
              <w:tab w:val="right" w:leader="dot" w:pos="9016"/>
            </w:tabs>
            <w:rPr>
              <w:rFonts w:asciiTheme="minorHAnsi" w:eastAsiaTheme="minorEastAsia" w:hAnsiTheme="minorHAnsi" w:cstheme="minorBidi"/>
              <w:noProof/>
              <w:kern w:val="2"/>
              <w14:ligatures w14:val="standardContextual"/>
            </w:rPr>
          </w:pPr>
          <w:hyperlink w:anchor="_Toc217191795" w:history="1">
            <w:r w:rsidRPr="00B74B90">
              <w:rPr>
                <w:rStyle w:val="Hyperlink"/>
                <w:noProof/>
              </w:rPr>
              <w:t>5.5.3 Process Status</w:t>
            </w:r>
            <w:r>
              <w:rPr>
                <w:noProof/>
              </w:rPr>
              <w:tab/>
            </w:r>
            <w:r>
              <w:rPr>
                <w:noProof/>
              </w:rPr>
              <w:fldChar w:fldCharType="begin"/>
            </w:r>
            <w:r>
              <w:rPr>
                <w:noProof/>
              </w:rPr>
              <w:instrText xml:space="preserve"> PAGEREF _Toc217191795 \h </w:instrText>
            </w:r>
            <w:r>
              <w:rPr>
                <w:noProof/>
              </w:rPr>
            </w:r>
            <w:r>
              <w:rPr>
                <w:noProof/>
              </w:rPr>
              <w:fldChar w:fldCharType="separate"/>
            </w:r>
            <w:r>
              <w:rPr>
                <w:noProof/>
              </w:rPr>
              <w:t>16</w:t>
            </w:r>
            <w:r>
              <w:rPr>
                <w:noProof/>
              </w:rPr>
              <w:fldChar w:fldCharType="end"/>
            </w:r>
          </w:hyperlink>
        </w:p>
        <w:p w14:paraId="53DB5B1B" w14:textId="30A861F7" w:rsidR="00486743" w:rsidRDefault="00486743">
          <w:pPr>
            <w:pStyle w:val="TOC2"/>
            <w:tabs>
              <w:tab w:val="right" w:leader="dot" w:pos="9016"/>
            </w:tabs>
            <w:rPr>
              <w:rFonts w:asciiTheme="minorHAnsi" w:eastAsiaTheme="minorEastAsia" w:hAnsiTheme="minorHAnsi" w:cstheme="minorBidi"/>
              <w:noProof/>
              <w:kern w:val="2"/>
              <w14:ligatures w14:val="standardContextual"/>
            </w:rPr>
          </w:pPr>
          <w:hyperlink w:anchor="_Toc217191796" w:history="1">
            <w:r w:rsidRPr="00B74B90">
              <w:rPr>
                <w:rStyle w:val="Hyperlink"/>
                <w:noProof/>
              </w:rPr>
              <w:t>5.6 Control Chart Findings</w:t>
            </w:r>
            <w:r>
              <w:rPr>
                <w:noProof/>
              </w:rPr>
              <w:tab/>
            </w:r>
            <w:r>
              <w:rPr>
                <w:noProof/>
              </w:rPr>
              <w:fldChar w:fldCharType="begin"/>
            </w:r>
            <w:r>
              <w:rPr>
                <w:noProof/>
              </w:rPr>
              <w:instrText xml:space="preserve"> PAGEREF _Toc217191796 \h </w:instrText>
            </w:r>
            <w:r>
              <w:rPr>
                <w:noProof/>
              </w:rPr>
            </w:r>
            <w:r>
              <w:rPr>
                <w:noProof/>
              </w:rPr>
              <w:fldChar w:fldCharType="separate"/>
            </w:r>
            <w:r>
              <w:rPr>
                <w:noProof/>
              </w:rPr>
              <w:t>16</w:t>
            </w:r>
            <w:r>
              <w:rPr>
                <w:noProof/>
              </w:rPr>
              <w:fldChar w:fldCharType="end"/>
            </w:r>
          </w:hyperlink>
        </w:p>
        <w:p w14:paraId="34915D0F" w14:textId="2142FE9E" w:rsidR="00617DF2" w:rsidRDefault="00000000">
          <w:r>
            <w:fldChar w:fldCharType="end"/>
          </w:r>
        </w:p>
      </w:sdtContent>
    </w:sdt>
    <w:p w14:paraId="47ABDDF1" w14:textId="77777777" w:rsidR="00617DF2" w:rsidRDefault="00617DF2">
      <w:pPr>
        <w:spacing w:after="200"/>
      </w:pPr>
    </w:p>
    <w:p w14:paraId="276E4A0F" w14:textId="77777777" w:rsidR="00617DF2" w:rsidRDefault="00617DF2">
      <w:pPr>
        <w:sectPr w:rsidR="00617DF2">
          <w:headerReference w:type="default" r:id="rId9"/>
          <w:footerReference w:type="default" r:id="rId10"/>
          <w:pgSz w:w="11906" w:h="16838"/>
          <w:pgMar w:top="1440" w:right="1440" w:bottom="1440" w:left="1440" w:header="708" w:footer="708" w:gutter="0"/>
          <w:pgNumType w:fmt="lowerRoman"/>
          <w:cols w:space="720"/>
          <w:docGrid w:linePitch="360"/>
        </w:sectPr>
      </w:pPr>
    </w:p>
    <w:p w14:paraId="4D1BDD51" w14:textId="77777777" w:rsidR="00617DF2" w:rsidRDefault="00000000">
      <w:pPr>
        <w:pStyle w:val="Heading1"/>
        <w:pageBreakBefore/>
        <w:spacing w:before="200" w:after="300"/>
      </w:pPr>
      <w:bookmarkStart w:id="19" w:name="_Toc217191748"/>
      <w:r>
        <w:lastRenderedPageBreak/>
        <w:t>Detailed Tool Outputs</w:t>
      </w:r>
      <w:bookmarkEnd w:id="19"/>
    </w:p>
    <w:p w14:paraId="41064B49" w14:textId="77777777" w:rsidR="00617DF2" w:rsidRDefault="00000000">
      <w:pPr>
        <w:spacing w:after="300"/>
      </w:pPr>
      <w:r>
        <w:t>The following sections present the detailed outputs of each tool used in the project. All tools appear in their original format exactly as generated in AI-QIS.</w:t>
      </w:r>
    </w:p>
    <w:p w14:paraId="298307B6" w14:textId="77777777" w:rsidR="00617DF2" w:rsidRDefault="00000000">
      <w:pPr>
        <w:spacing w:before="200" w:after="100"/>
      </w:pPr>
      <w:r>
        <w:rPr>
          <w:b/>
          <w:bCs/>
          <w:color w:val="374151"/>
          <w:sz w:val="22"/>
          <w:szCs w:val="22"/>
        </w:rPr>
        <w:t xml:space="preserve">Table E.1: </w:t>
      </w:r>
      <w:r>
        <w:rPr>
          <w:color w:val="374151"/>
          <w:sz w:val="22"/>
          <w:szCs w:val="22"/>
        </w:rPr>
        <w:t>Project's Tool Overview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352"/>
        <w:gridCol w:w="3156"/>
        <w:gridCol w:w="4508"/>
      </w:tblGrid>
      <w:tr w:rsidR="00617DF2" w14:paraId="24C074D7" w14:textId="77777777">
        <w:tblPrEx>
          <w:tblCellMar>
            <w:top w:w="0" w:type="dxa"/>
            <w:bottom w:w="0" w:type="dxa"/>
          </w:tblCellMar>
        </w:tblPrEx>
        <w:trPr>
          <w:tblHeader/>
        </w:trPr>
        <w:tc>
          <w:tcPr>
            <w:tcW w:w="750" w:type="pct"/>
            <w:shd w:val="clear" w:color="auto" w:fill="1E3C72"/>
          </w:tcPr>
          <w:p w14:paraId="22CBA2F1" w14:textId="77777777" w:rsidR="00617DF2" w:rsidRDefault="00000000">
            <w:pPr>
              <w:jc w:val="center"/>
            </w:pPr>
            <w:r>
              <w:rPr>
                <w:b/>
                <w:bCs/>
                <w:color w:val="FFFFFF"/>
                <w:sz w:val="22"/>
                <w:szCs w:val="22"/>
              </w:rPr>
              <w:t>Tool #</w:t>
            </w:r>
          </w:p>
        </w:tc>
        <w:tc>
          <w:tcPr>
            <w:tcW w:w="1750" w:type="pct"/>
            <w:shd w:val="clear" w:color="auto" w:fill="1E3C72"/>
          </w:tcPr>
          <w:p w14:paraId="7936B883" w14:textId="77777777" w:rsidR="00617DF2" w:rsidRDefault="00000000">
            <w:pPr>
              <w:jc w:val="center"/>
            </w:pPr>
            <w:r>
              <w:rPr>
                <w:b/>
                <w:bCs/>
                <w:color w:val="FFFFFF"/>
                <w:sz w:val="22"/>
                <w:szCs w:val="22"/>
              </w:rPr>
              <w:t>Tool Name</w:t>
            </w:r>
          </w:p>
        </w:tc>
        <w:tc>
          <w:tcPr>
            <w:tcW w:w="2500" w:type="pct"/>
            <w:shd w:val="clear" w:color="auto" w:fill="1E3C72"/>
          </w:tcPr>
          <w:p w14:paraId="435165F0" w14:textId="77777777" w:rsidR="00617DF2" w:rsidRDefault="00000000">
            <w:pPr>
              <w:jc w:val="center"/>
            </w:pPr>
            <w:r>
              <w:rPr>
                <w:b/>
                <w:bCs/>
                <w:color w:val="FFFFFF"/>
                <w:sz w:val="22"/>
                <w:szCs w:val="22"/>
              </w:rPr>
              <w:t>Description</w:t>
            </w:r>
          </w:p>
        </w:tc>
      </w:tr>
      <w:tr w:rsidR="00617DF2" w14:paraId="739B3677" w14:textId="77777777">
        <w:tblPrEx>
          <w:tblCellMar>
            <w:top w:w="0" w:type="dxa"/>
            <w:bottom w:w="0" w:type="dxa"/>
          </w:tblCellMar>
        </w:tblPrEx>
        <w:tc>
          <w:tcPr>
            <w:tcW w:w="0" w:type="auto"/>
            <w:shd w:val="clear" w:color="auto" w:fill="F8FAFC"/>
          </w:tcPr>
          <w:p w14:paraId="064F2EFB" w14:textId="77777777" w:rsidR="00617DF2" w:rsidRDefault="00000000">
            <w:pPr>
              <w:jc w:val="center"/>
            </w:pPr>
            <w:r>
              <w:rPr>
                <w:sz w:val="22"/>
                <w:szCs w:val="22"/>
              </w:rPr>
              <w:t>Tool 1</w:t>
            </w:r>
          </w:p>
        </w:tc>
        <w:tc>
          <w:tcPr>
            <w:tcW w:w="0" w:type="auto"/>
            <w:shd w:val="clear" w:color="auto" w:fill="F8FAFC"/>
          </w:tcPr>
          <w:p w14:paraId="26CA029D" w14:textId="77777777" w:rsidR="00617DF2" w:rsidRDefault="00000000">
            <w:r>
              <w:rPr>
                <w:b/>
                <w:bCs/>
                <w:sz w:val="22"/>
                <w:szCs w:val="22"/>
              </w:rPr>
              <w:t>Project Charter</w:t>
            </w:r>
          </w:p>
        </w:tc>
        <w:tc>
          <w:tcPr>
            <w:tcW w:w="0" w:type="auto"/>
            <w:shd w:val="clear" w:color="auto" w:fill="F8FAFC"/>
          </w:tcPr>
          <w:p w14:paraId="2ED31A0D" w14:textId="77777777" w:rsidR="00617DF2" w:rsidRDefault="00000000">
            <w:r>
              <w:rPr>
                <w:sz w:val="22"/>
                <w:szCs w:val="22"/>
              </w:rPr>
              <w:t>Defines project scope, objectives, team, and success criteria</w:t>
            </w:r>
          </w:p>
        </w:tc>
      </w:tr>
      <w:tr w:rsidR="00617DF2" w14:paraId="22F04A31" w14:textId="77777777">
        <w:tblPrEx>
          <w:tblCellMar>
            <w:top w:w="0" w:type="dxa"/>
            <w:bottom w:w="0" w:type="dxa"/>
          </w:tblCellMar>
        </w:tblPrEx>
        <w:tc>
          <w:tcPr>
            <w:tcW w:w="0" w:type="auto"/>
            <w:shd w:val="clear" w:color="auto" w:fill="FFFFFF"/>
          </w:tcPr>
          <w:p w14:paraId="248579F4" w14:textId="77777777" w:rsidR="00617DF2" w:rsidRDefault="00000000">
            <w:pPr>
              <w:jc w:val="center"/>
            </w:pPr>
            <w:r>
              <w:rPr>
                <w:sz w:val="22"/>
                <w:szCs w:val="22"/>
              </w:rPr>
              <w:t>Tool 2</w:t>
            </w:r>
          </w:p>
        </w:tc>
        <w:tc>
          <w:tcPr>
            <w:tcW w:w="0" w:type="auto"/>
            <w:shd w:val="clear" w:color="auto" w:fill="FFFFFF"/>
          </w:tcPr>
          <w:p w14:paraId="2FA44FE5" w14:textId="77777777" w:rsidR="00617DF2" w:rsidRDefault="00000000">
            <w:r>
              <w:rPr>
                <w:b/>
                <w:bCs/>
                <w:sz w:val="22"/>
                <w:szCs w:val="22"/>
              </w:rPr>
              <w:t>Histogram Distribution Analysis</w:t>
            </w:r>
          </w:p>
        </w:tc>
        <w:tc>
          <w:tcPr>
            <w:tcW w:w="0" w:type="auto"/>
            <w:shd w:val="clear" w:color="auto" w:fill="FFFFFF"/>
          </w:tcPr>
          <w:p w14:paraId="4D99DE41" w14:textId="77777777" w:rsidR="00617DF2" w:rsidRDefault="00000000">
            <w:r>
              <w:rPr>
                <w:sz w:val="22"/>
                <w:szCs w:val="22"/>
              </w:rPr>
              <w:t>Distribution analysis of process data</w:t>
            </w:r>
          </w:p>
        </w:tc>
      </w:tr>
      <w:tr w:rsidR="00617DF2" w14:paraId="7E820B13" w14:textId="77777777">
        <w:tblPrEx>
          <w:tblCellMar>
            <w:top w:w="0" w:type="dxa"/>
            <w:bottom w:w="0" w:type="dxa"/>
          </w:tblCellMar>
        </w:tblPrEx>
        <w:tc>
          <w:tcPr>
            <w:tcW w:w="0" w:type="auto"/>
            <w:shd w:val="clear" w:color="auto" w:fill="F8FAFC"/>
          </w:tcPr>
          <w:p w14:paraId="775B06D3" w14:textId="77777777" w:rsidR="00617DF2" w:rsidRDefault="00000000">
            <w:pPr>
              <w:jc w:val="center"/>
            </w:pPr>
            <w:r>
              <w:rPr>
                <w:sz w:val="22"/>
                <w:szCs w:val="22"/>
              </w:rPr>
              <w:t>Tool 3</w:t>
            </w:r>
          </w:p>
        </w:tc>
        <w:tc>
          <w:tcPr>
            <w:tcW w:w="0" w:type="auto"/>
            <w:shd w:val="clear" w:color="auto" w:fill="F8FAFC"/>
          </w:tcPr>
          <w:p w14:paraId="7A21C25D" w14:textId="77777777" w:rsidR="00617DF2" w:rsidRDefault="00000000">
            <w:r>
              <w:rPr>
                <w:b/>
                <w:bCs/>
                <w:sz w:val="22"/>
                <w:szCs w:val="22"/>
              </w:rPr>
              <w:t>Pareto Analysis</w:t>
            </w:r>
          </w:p>
        </w:tc>
        <w:tc>
          <w:tcPr>
            <w:tcW w:w="0" w:type="auto"/>
            <w:shd w:val="clear" w:color="auto" w:fill="F8FAFC"/>
          </w:tcPr>
          <w:p w14:paraId="7C2A5168" w14:textId="77777777" w:rsidR="00617DF2" w:rsidRDefault="00000000">
            <w:r>
              <w:rPr>
                <w:sz w:val="22"/>
                <w:szCs w:val="22"/>
              </w:rPr>
              <w:t>Identifies vital few causes contributing to majority of problems</w:t>
            </w:r>
          </w:p>
        </w:tc>
      </w:tr>
      <w:tr w:rsidR="00617DF2" w14:paraId="7299B860" w14:textId="77777777">
        <w:tblPrEx>
          <w:tblCellMar>
            <w:top w:w="0" w:type="dxa"/>
            <w:bottom w:w="0" w:type="dxa"/>
          </w:tblCellMar>
        </w:tblPrEx>
        <w:tc>
          <w:tcPr>
            <w:tcW w:w="0" w:type="auto"/>
            <w:shd w:val="clear" w:color="auto" w:fill="FFFFFF"/>
          </w:tcPr>
          <w:p w14:paraId="5DEFC153" w14:textId="77777777" w:rsidR="00617DF2" w:rsidRDefault="00000000">
            <w:pPr>
              <w:jc w:val="center"/>
            </w:pPr>
            <w:r>
              <w:rPr>
                <w:sz w:val="22"/>
                <w:szCs w:val="22"/>
              </w:rPr>
              <w:t>Tool 4</w:t>
            </w:r>
          </w:p>
        </w:tc>
        <w:tc>
          <w:tcPr>
            <w:tcW w:w="0" w:type="auto"/>
            <w:shd w:val="clear" w:color="auto" w:fill="FFFFFF"/>
          </w:tcPr>
          <w:p w14:paraId="51D87CDF" w14:textId="77777777" w:rsidR="00617DF2" w:rsidRDefault="00000000">
            <w:r>
              <w:rPr>
                <w:b/>
                <w:bCs/>
                <w:sz w:val="22"/>
                <w:szCs w:val="22"/>
              </w:rPr>
              <w:t>Fishbone/Ishikawa Diagram</w:t>
            </w:r>
          </w:p>
        </w:tc>
        <w:tc>
          <w:tcPr>
            <w:tcW w:w="0" w:type="auto"/>
            <w:shd w:val="clear" w:color="auto" w:fill="FFFFFF"/>
          </w:tcPr>
          <w:p w14:paraId="793B4A2E" w14:textId="77777777" w:rsidR="00617DF2" w:rsidRDefault="00000000">
            <w:r>
              <w:rPr>
                <w:sz w:val="22"/>
                <w:szCs w:val="22"/>
              </w:rPr>
              <w:t>Root cause analysis using Ishikawa diagram (6M categories)</w:t>
            </w:r>
          </w:p>
        </w:tc>
      </w:tr>
      <w:tr w:rsidR="00617DF2" w14:paraId="3CD75E3F" w14:textId="77777777">
        <w:tblPrEx>
          <w:tblCellMar>
            <w:top w:w="0" w:type="dxa"/>
            <w:bottom w:w="0" w:type="dxa"/>
          </w:tblCellMar>
        </w:tblPrEx>
        <w:tc>
          <w:tcPr>
            <w:tcW w:w="0" w:type="auto"/>
            <w:shd w:val="clear" w:color="auto" w:fill="F8FAFC"/>
          </w:tcPr>
          <w:p w14:paraId="0E4329D9" w14:textId="77777777" w:rsidR="00617DF2" w:rsidRDefault="00000000">
            <w:pPr>
              <w:jc w:val="center"/>
            </w:pPr>
            <w:r>
              <w:rPr>
                <w:sz w:val="22"/>
                <w:szCs w:val="22"/>
              </w:rPr>
              <w:t>Tool 5</w:t>
            </w:r>
          </w:p>
        </w:tc>
        <w:tc>
          <w:tcPr>
            <w:tcW w:w="0" w:type="auto"/>
            <w:shd w:val="clear" w:color="auto" w:fill="F8FAFC"/>
          </w:tcPr>
          <w:p w14:paraId="41A91DC2" w14:textId="77777777" w:rsidR="00617DF2" w:rsidRDefault="00000000">
            <w:r>
              <w:rPr>
                <w:b/>
                <w:bCs/>
                <w:sz w:val="22"/>
                <w:szCs w:val="22"/>
              </w:rPr>
              <w:t>Control Chart</w:t>
            </w:r>
          </w:p>
        </w:tc>
        <w:tc>
          <w:tcPr>
            <w:tcW w:w="0" w:type="auto"/>
            <w:shd w:val="clear" w:color="auto" w:fill="F8FAFC"/>
          </w:tcPr>
          <w:p w14:paraId="0FE77099" w14:textId="77777777" w:rsidR="00617DF2" w:rsidRDefault="00000000">
            <w:r>
              <w:rPr>
                <w:sz w:val="22"/>
                <w:szCs w:val="22"/>
              </w:rPr>
              <w:t>Control chart for process stability monitoring</w:t>
            </w:r>
          </w:p>
        </w:tc>
      </w:tr>
    </w:tbl>
    <w:p w14:paraId="2D47675C" w14:textId="77777777" w:rsidR="00617DF2" w:rsidRDefault="00617DF2">
      <w:pPr>
        <w:spacing w:after="300"/>
      </w:pPr>
    </w:p>
    <w:p w14:paraId="27551169" w14:textId="77777777" w:rsidR="00617DF2" w:rsidRDefault="00617DF2">
      <w:pPr>
        <w:sectPr w:rsidR="00617DF2">
          <w:headerReference w:type="default" r:id="rId11"/>
          <w:footerReference w:type="default" r:id="rId12"/>
          <w:pgSz w:w="11906" w:h="16838"/>
          <w:pgMar w:top="1440" w:right="1440" w:bottom="1440" w:left="1440" w:header="708" w:footer="708" w:gutter="0"/>
          <w:pgNumType w:fmt="lowerRoman"/>
          <w:cols w:space="720"/>
          <w:docGrid w:linePitch="360"/>
        </w:sectPr>
      </w:pPr>
    </w:p>
    <w:p w14:paraId="0589AC95" w14:textId="77777777" w:rsidR="00617DF2" w:rsidRDefault="00000000">
      <w:pPr>
        <w:pStyle w:val="Heading1"/>
        <w:numPr>
          <w:ilvl w:val="0"/>
          <w:numId w:val="2"/>
        </w:numPr>
        <w:spacing w:after="300"/>
      </w:pPr>
      <w:bookmarkStart w:id="20" w:name="_Toc217191749"/>
      <w:r>
        <w:lastRenderedPageBreak/>
        <w:t>Tool 1:  Project Charter</w:t>
      </w:r>
      <w:bookmarkEnd w:id="20"/>
    </w:p>
    <w:p w14:paraId="0DAE95E4" w14:textId="77777777" w:rsidR="00617DF2" w:rsidRDefault="00000000">
      <w:pPr>
        <w:pStyle w:val="Heading2"/>
        <w:spacing w:before="1200" w:after="200"/>
      </w:pPr>
      <w:bookmarkStart w:id="21" w:name="_Toc217191750"/>
      <w:r>
        <w:t>1.1 Project Charter Overview</w:t>
      </w:r>
      <w:bookmarkEnd w:id="21"/>
    </w:p>
    <w:p w14:paraId="7DB9036C" w14:textId="77777777" w:rsidR="00617DF2" w:rsidRDefault="00000000">
      <w:pPr>
        <w:spacing w:after="300"/>
      </w:pPr>
      <w:r>
        <w:t>A Project Charter is the foundational document that formally authorizes a quality improvement project. It defines the problem, goal, scope, timeline, team, and resources. The charter aligns stakeholders on objectives and provides clear direction for the project team throughout execution.</w:t>
      </w:r>
    </w:p>
    <w:p w14:paraId="3DC53DE5" w14:textId="77777777" w:rsidR="00617DF2" w:rsidRDefault="00000000">
      <w:pPr>
        <w:pStyle w:val="Heading3"/>
      </w:pPr>
      <w:bookmarkStart w:id="22" w:name="_Toc217191751"/>
      <w:r>
        <w:t>1.1.1 Charter Summary Visual</w:t>
      </w:r>
      <w:bookmarkEnd w:id="22"/>
    </w:p>
    <w:p w14:paraId="52E4572D" w14:textId="77777777" w:rsidR="00617DF2" w:rsidRDefault="00000000">
      <w:pPr>
        <w:pBdr>
          <w:top w:val="single" w:sz="12" w:space="4" w:color="F59E0B"/>
          <w:left w:val="single" w:sz="12" w:space="4" w:color="F59E0B"/>
          <w:bottom w:val="single" w:sz="12" w:space="4" w:color="F59E0B"/>
          <w:right w:val="single" w:sz="12" w:space="4" w:color="F59E0B"/>
        </w:pBdr>
        <w:spacing w:after="100"/>
        <w:jc w:val="center"/>
      </w:pPr>
      <w:r>
        <w:rPr>
          <w:noProof/>
        </w:rPr>
        <w:drawing>
          <wp:inline distT="0" distB="0" distL="0" distR="0" wp14:anchorId="737CF3D3" wp14:editId="1BA2DF7D">
            <wp:extent cx="5715000" cy="35242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3"/>
                    <a:srcRect/>
                    <a:stretch>
                      <a:fillRect/>
                    </a:stretch>
                  </pic:blipFill>
                  <pic:spPr bwMode="auto">
                    <a:xfrm>
                      <a:off x="0" y="0"/>
                      <a:ext cx="5715000" cy="3524250"/>
                    </a:xfrm>
                    <a:prstGeom prst="rect">
                      <a:avLst/>
                    </a:prstGeom>
                  </pic:spPr>
                </pic:pic>
              </a:graphicData>
            </a:graphic>
          </wp:inline>
        </w:drawing>
      </w:r>
    </w:p>
    <w:p w14:paraId="1CF14326" w14:textId="77777777" w:rsidR="00617DF2" w:rsidRDefault="00000000">
      <w:pPr>
        <w:spacing w:before="150" w:after="200"/>
        <w:jc w:val="center"/>
      </w:pPr>
      <w:r>
        <w:rPr>
          <w:b/>
          <w:bCs/>
          <w:color w:val="64748B"/>
          <w:sz w:val="20"/>
          <w:szCs w:val="20"/>
        </w:rPr>
        <w:t xml:space="preserve">Figure 1.1: </w:t>
      </w:r>
      <w:r>
        <w:rPr>
          <w:i/>
          <w:iCs/>
          <w:color w:val="64748B"/>
          <w:sz w:val="20"/>
          <w:szCs w:val="20"/>
        </w:rPr>
        <w:t>Project Charter Summary</w:t>
      </w:r>
    </w:p>
    <w:p w14:paraId="6EA9CE8F" w14:textId="77777777" w:rsidR="00617DF2" w:rsidRDefault="00000000">
      <w:pPr>
        <w:pStyle w:val="Heading3"/>
        <w:spacing w:before="300" w:after="200"/>
      </w:pPr>
      <w:bookmarkStart w:id="23" w:name="_Toc217191752"/>
      <w:r>
        <w:t>1.1.2 SMART Objectives</w:t>
      </w:r>
      <w:bookmarkEnd w:id="23"/>
    </w:p>
    <w:p w14:paraId="03664847" w14:textId="77777777" w:rsidR="00617DF2" w:rsidRDefault="00000000">
      <w:pPr>
        <w:spacing w:after="200"/>
      </w:pPr>
      <w:r>
        <w:lastRenderedPageBreak/>
        <w:t>The project objectives have been defined using SMART criteria to ensure clarity and measurability:</w:t>
      </w:r>
    </w:p>
    <w:p w14:paraId="05EF76E1" w14:textId="77777777" w:rsidR="00617DF2" w:rsidRDefault="00000000">
      <w:pPr>
        <w:spacing w:before="200" w:after="100"/>
      </w:pPr>
      <w:r>
        <w:rPr>
          <w:b/>
          <w:bCs/>
          <w:color w:val="374151"/>
          <w:sz w:val="22"/>
          <w:szCs w:val="22"/>
        </w:rPr>
        <w:t xml:space="preserve">Table 1.1: </w:t>
      </w:r>
      <w:r>
        <w:rPr>
          <w:color w:val="374151"/>
          <w:sz w:val="22"/>
          <w:szCs w:val="22"/>
        </w:rPr>
        <w:t>SMART Objectives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803"/>
        <w:gridCol w:w="2705"/>
        <w:gridCol w:w="4508"/>
      </w:tblGrid>
      <w:tr w:rsidR="00617DF2" w14:paraId="71D1BFB3" w14:textId="77777777">
        <w:tblPrEx>
          <w:tblCellMar>
            <w:top w:w="0" w:type="dxa"/>
            <w:bottom w:w="0" w:type="dxa"/>
          </w:tblCellMar>
        </w:tblPrEx>
        <w:trPr>
          <w:tblHeader/>
        </w:trPr>
        <w:tc>
          <w:tcPr>
            <w:tcW w:w="1000" w:type="pct"/>
            <w:shd w:val="clear" w:color="auto" w:fill="F59E0B"/>
          </w:tcPr>
          <w:p w14:paraId="4EB05A39" w14:textId="77777777" w:rsidR="00617DF2" w:rsidRDefault="00000000">
            <w:r>
              <w:rPr>
                <w:b/>
                <w:bCs/>
                <w:color w:val="FFFFFF"/>
                <w:sz w:val="22"/>
                <w:szCs w:val="22"/>
              </w:rPr>
              <w:t>SMART</w:t>
            </w:r>
          </w:p>
        </w:tc>
        <w:tc>
          <w:tcPr>
            <w:tcW w:w="1500" w:type="pct"/>
            <w:shd w:val="clear" w:color="auto" w:fill="F59E0B"/>
          </w:tcPr>
          <w:p w14:paraId="5E82174B" w14:textId="77777777" w:rsidR="00617DF2" w:rsidRDefault="00000000">
            <w:r>
              <w:rPr>
                <w:b/>
                <w:bCs/>
                <w:color w:val="FFFFFF"/>
                <w:sz w:val="22"/>
                <w:szCs w:val="22"/>
              </w:rPr>
              <w:t>Criteria</w:t>
            </w:r>
          </w:p>
        </w:tc>
        <w:tc>
          <w:tcPr>
            <w:tcW w:w="2500" w:type="pct"/>
            <w:shd w:val="clear" w:color="auto" w:fill="F59E0B"/>
          </w:tcPr>
          <w:p w14:paraId="3FC4893D" w14:textId="77777777" w:rsidR="00617DF2" w:rsidRDefault="00000000">
            <w:r>
              <w:rPr>
                <w:b/>
                <w:bCs/>
                <w:color w:val="FFFFFF"/>
                <w:sz w:val="22"/>
                <w:szCs w:val="22"/>
              </w:rPr>
              <w:t>Project Objective</w:t>
            </w:r>
          </w:p>
        </w:tc>
      </w:tr>
      <w:tr w:rsidR="00617DF2" w14:paraId="0AF1513F" w14:textId="77777777">
        <w:tblPrEx>
          <w:tblCellMar>
            <w:top w:w="0" w:type="dxa"/>
            <w:bottom w:w="0" w:type="dxa"/>
          </w:tblCellMar>
        </w:tblPrEx>
        <w:tc>
          <w:tcPr>
            <w:tcW w:w="0" w:type="auto"/>
          </w:tcPr>
          <w:p w14:paraId="16B42E5D" w14:textId="77777777" w:rsidR="00617DF2" w:rsidRDefault="00000000">
            <w:r>
              <w:rPr>
                <w:b/>
                <w:bCs/>
                <w:color w:val="1E40AF"/>
                <w:sz w:val="22"/>
                <w:szCs w:val="22"/>
              </w:rPr>
              <w:t>S - Specific</w:t>
            </w:r>
          </w:p>
        </w:tc>
        <w:tc>
          <w:tcPr>
            <w:tcW w:w="0" w:type="auto"/>
          </w:tcPr>
          <w:p w14:paraId="196374D6" w14:textId="77777777" w:rsidR="00617DF2" w:rsidRDefault="00000000">
            <w:r>
              <w:rPr>
                <w:i/>
                <w:iCs/>
                <w:color w:val="64748B"/>
                <w:sz w:val="20"/>
                <w:szCs w:val="20"/>
              </w:rPr>
              <w:t>What exactly will be accomplished?</w:t>
            </w:r>
          </w:p>
        </w:tc>
        <w:tc>
          <w:tcPr>
            <w:tcW w:w="0" w:type="auto"/>
          </w:tcPr>
          <w:p w14:paraId="1786016C" w14:textId="77777777" w:rsidR="00617DF2" w:rsidRDefault="00000000">
            <w:r>
              <w:rPr>
                <w:sz w:val="22"/>
                <w:szCs w:val="22"/>
              </w:rPr>
              <w:t>Reduce customer service average response time from 48 hours to 4 hours</w:t>
            </w:r>
          </w:p>
        </w:tc>
      </w:tr>
      <w:tr w:rsidR="00617DF2" w14:paraId="10B068C8" w14:textId="77777777">
        <w:tblPrEx>
          <w:tblCellMar>
            <w:top w:w="0" w:type="dxa"/>
            <w:bottom w:w="0" w:type="dxa"/>
          </w:tblCellMar>
        </w:tblPrEx>
        <w:tc>
          <w:tcPr>
            <w:tcW w:w="0" w:type="auto"/>
          </w:tcPr>
          <w:p w14:paraId="66C69C86" w14:textId="77777777" w:rsidR="00617DF2" w:rsidRDefault="00000000">
            <w:r>
              <w:rPr>
                <w:b/>
                <w:bCs/>
                <w:color w:val="1E40AF"/>
                <w:sz w:val="22"/>
                <w:szCs w:val="22"/>
              </w:rPr>
              <w:t>M - Measurable</w:t>
            </w:r>
          </w:p>
        </w:tc>
        <w:tc>
          <w:tcPr>
            <w:tcW w:w="0" w:type="auto"/>
          </w:tcPr>
          <w:p w14:paraId="6C6FBB2F" w14:textId="77777777" w:rsidR="00617DF2" w:rsidRDefault="00000000">
            <w:r>
              <w:rPr>
                <w:i/>
                <w:iCs/>
                <w:color w:val="64748B"/>
                <w:sz w:val="20"/>
                <w:szCs w:val="20"/>
              </w:rPr>
              <w:t>How will success be measured?</w:t>
            </w:r>
          </w:p>
        </w:tc>
        <w:tc>
          <w:tcPr>
            <w:tcW w:w="0" w:type="auto"/>
          </w:tcPr>
          <w:p w14:paraId="156CF99B" w14:textId="77777777" w:rsidR="00617DF2" w:rsidRDefault="00000000">
            <w:r>
              <w:rPr>
                <w:sz w:val="22"/>
                <w:szCs w:val="22"/>
              </w:rPr>
              <w:t>From 48 hours to 4 hours (92% reduction), tracked via CRM system metrics</w:t>
            </w:r>
          </w:p>
        </w:tc>
      </w:tr>
      <w:tr w:rsidR="00617DF2" w14:paraId="5FF72150" w14:textId="77777777">
        <w:tblPrEx>
          <w:tblCellMar>
            <w:top w:w="0" w:type="dxa"/>
            <w:bottom w:w="0" w:type="dxa"/>
          </w:tblCellMar>
        </w:tblPrEx>
        <w:tc>
          <w:tcPr>
            <w:tcW w:w="0" w:type="auto"/>
          </w:tcPr>
          <w:p w14:paraId="5AB08058" w14:textId="77777777" w:rsidR="00617DF2" w:rsidRDefault="00000000">
            <w:r>
              <w:rPr>
                <w:b/>
                <w:bCs/>
                <w:color w:val="1E40AF"/>
                <w:sz w:val="22"/>
                <w:szCs w:val="22"/>
              </w:rPr>
              <w:t>A - Achievable</w:t>
            </w:r>
          </w:p>
        </w:tc>
        <w:tc>
          <w:tcPr>
            <w:tcW w:w="0" w:type="auto"/>
          </w:tcPr>
          <w:p w14:paraId="403898F2" w14:textId="77777777" w:rsidR="00617DF2" w:rsidRDefault="00000000">
            <w:r>
              <w:rPr>
                <w:i/>
                <w:iCs/>
                <w:color w:val="64748B"/>
                <w:sz w:val="20"/>
                <w:szCs w:val="20"/>
              </w:rPr>
              <w:t>Is this realistic with resources?</w:t>
            </w:r>
          </w:p>
        </w:tc>
        <w:tc>
          <w:tcPr>
            <w:tcW w:w="0" w:type="auto"/>
          </w:tcPr>
          <w:p w14:paraId="565041BF" w14:textId="77777777" w:rsidR="00617DF2" w:rsidRDefault="00000000">
            <w:r>
              <w:rPr>
                <w:sz w:val="22"/>
                <w:szCs w:val="22"/>
              </w:rPr>
              <w:t>Yes - with chatbot implementation, staff training, and process optimization</w:t>
            </w:r>
          </w:p>
        </w:tc>
      </w:tr>
      <w:tr w:rsidR="00617DF2" w14:paraId="0C3B4CAA" w14:textId="77777777">
        <w:tblPrEx>
          <w:tblCellMar>
            <w:top w:w="0" w:type="dxa"/>
            <w:bottom w:w="0" w:type="dxa"/>
          </w:tblCellMar>
        </w:tblPrEx>
        <w:tc>
          <w:tcPr>
            <w:tcW w:w="0" w:type="auto"/>
          </w:tcPr>
          <w:p w14:paraId="26C5ED9B" w14:textId="77777777" w:rsidR="00617DF2" w:rsidRDefault="00000000">
            <w:r>
              <w:rPr>
                <w:b/>
                <w:bCs/>
                <w:color w:val="1E40AF"/>
                <w:sz w:val="22"/>
                <w:szCs w:val="22"/>
              </w:rPr>
              <w:t>R - Relevant</w:t>
            </w:r>
          </w:p>
        </w:tc>
        <w:tc>
          <w:tcPr>
            <w:tcW w:w="0" w:type="auto"/>
          </w:tcPr>
          <w:p w14:paraId="12390A3C" w14:textId="77777777" w:rsidR="00617DF2" w:rsidRDefault="00000000">
            <w:r>
              <w:rPr>
                <w:i/>
                <w:iCs/>
                <w:color w:val="64748B"/>
                <w:sz w:val="20"/>
                <w:szCs w:val="20"/>
              </w:rPr>
              <w:t>Why does this matter?</w:t>
            </w:r>
          </w:p>
        </w:tc>
        <w:tc>
          <w:tcPr>
            <w:tcW w:w="0" w:type="auto"/>
          </w:tcPr>
          <w:p w14:paraId="314A58BE" w14:textId="77777777" w:rsidR="00617DF2" w:rsidRDefault="00000000">
            <w:r>
              <w:rPr>
                <w:sz w:val="22"/>
                <w:szCs w:val="22"/>
              </w:rPr>
              <w:t>Aligns with company NPS goals, reduces churn saving RM 500,000/year</w:t>
            </w:r>
          </w:p>
        </w:tc>
      </w:tr>
      <w:tr w:rsidR="00617DF2" w14:paraId="190F88FB" w14:textId="77777777">
        <w:tblPrEx>
          <w:tblCellMar>
            <w:top w:w="0" w:type="dxa"/>
            <w:bottom w:w="0" w:type="dxa"/>
          </w:tblCellMar>
        </w:tblPrEx>
        <w:tc>
          <w:tcPr>
            <w:tcW w:w="0" w:type="auto"/>
          </w:tcPr>
          <w:p w14:paraId="59F8CEDA" w14:textId="77777777" w:rsidR="00617DF2" w:rsidRDefault="00000000">
            <w:r>
              <w:rPr>
                <w:b/>
                <w:bCs/>
                <w:color w:val="1E40AF"/>
                <w:sz w:val="22"/>
                <w:szCs w:val="22"/>
              </w:rPr>
              <w:t>T - Time-bound</w:t>
            </w:r>
          </w:p>
        </w:tc>
        <w:tc>
          <w:tcPr>
            <w:tcW w:w="0" w:type="auto"/>
          </w:tcPr>
          <w:p w14:paraId="39246AC5" w14:textId="77777777" w:rsidR="00617DF2" w:rsidRDefault="00000000">
            <w:r>
              <w:rPr>
                <w:i/>
                <w:iCs/>
                <w:color w:val="64748B"/>
                <w:sz w:val="20"/>
                <w:szCs w:val="20"/>
              </w:rPr>
              <w:t>When will this be completed?</w:t>
            </w:r>
          </w:p>
        </w:tc>
        <w:tc>
          <w:tcPr>
            <w:tcW w:w="0" w:type="auto"/>
          </w:tcPr>
          <w:p w14:paraId="4520DEC8" w14:textId="77777777" w:rsidR="00617DF2" w:rsidRDefault="00000000">
            <w:r>
              <w:rPr>
                <w:sz w:val="22"/>
                <w:szCs w:val="22"/>
              </w:rPr>
              <w:t>Within 6 months (by June 2026)</w:t>
            </w:r>
          </w:p>
        </w:tc>
      </w:tr>
    </w:tbl>
    <w:p w14:paraId="0406D55C" w14:textId="77777777" w:rsidR="00617DF2" w:rsidRDefault="00000000">
      <w:pPr>
        <w:pStyle w:val="Heading2"/>
        <w:spacing w:before="400" w:after="200"/>
      </w:pPr>
      <w:bookmarkStart w:id="24" w:name="_Toc217191753"/>
      <w:r>
        <w:t>1.2 Project Information</w:t>
      </w:r>
      <w:bookmarkEnd w:id="24"/>
    </w:p>
    <w:p w14:paraId="1533EB8A" w14:textId="77777777" w:rsidR="00617DF2" w:rsidRDefault="00000000">
      <w:pPr>
        <w:spacing w:after="100"/>
      </w:pPr>
      <w:r>
        <w:rPr>
          <w:b/>
          <w:bCs/>
        </w:rPr>
        <w:t xml:space="preserve">Project Name: </w:t>
      </w:r>
      <w:r>
        <w:t>Improve Customer Service Response Time</w:t>
      </w:r>
      <w:r>
        <w:rPr>
          <w:b/>
          <w:bCs/>
        </w:rPr>
        <w:t xml:space="preserve">     Project Code: </w:t>
      </w:r>
      <w:r>
        <w:t>CX-2025-003</w:t>
      </w:r>
    </w:p>
    <w:p w14:paraId="03DFBAB1" w14:textId="77777777" w:rsidR="00617DF2" w:rsidRDefault="00000000">
      <w:pPr>
        <w:spacing w:after="200"/>
      </w:pPr>
      <w:r>
        <w:rPr>
          <w:b/>
          <w:bCs/>
        </w:rPr>
        <w:t xml:space="preserve">Start Date: </w:t>
      </w:r>
      <w:r>
        <w:t>2025-12-15</w:t>
      </w:r>
      <w:r>
        <w:rPr>
          <w:b/>
          <w:bCs/>
        </w:rPr>
        <w:t xml:space="preserve">     End Date: </w:t>
      </w:r>
      <w:r>
        <w:t>2026-06-15</w:t>
      </w:r>
    </w:p>
    <w:p w14:paraId="3909DC90" w14:textId="77777777" w:rsidR="00617DF2" w:rsidRDefault="00000000">
      <w:pPr>
        <w:pStyle w:val="Heading2"/>
        <w:spacing w:before="400" w:after="200"/>
      </w:pPr>
      <w:bookmarkStart w:id="25" w:name="_Toc217191754"/>
      <w:r>
        <w:t>1.3 Project Team</w:t>
      </w:r>
      <w:bookmarkEnd w:id="25"/>
    </w:p>
    <w:p w14:paraId="4A5F45FF" w14:textId="77777777" w:rsidR="00617DF2" w:rsidRDefault="00000000">
      <w:pPr>
        <w:pStyle w:val="Heading3"/>
      </w:pPr>
      <w:bookmarkStart w:id="26" w:name="_Toc217191755"/>
      <w:r>
        <w:t>1.3.1 Project Leader</w:t>
      </w:r>
      <w:bookmarkEnd w:id="26"/>
    </w:p>
    <w:p w14:paraId="440D1EA1" w14:textId="77777777" w:rsidR="00617DF2" w:rsidRDefault="00000000">
      <w:pPr>
        <w:spacing w:before="200" w:after="100"/>
      </w:pPr>
      <w:r>
        <w:rPr>
          <w:b/>
          <w:bCs/>
          <w:color w:val="374151"/>
          <w:sz w:val="22"/>
          <w:szCs w:val="22"/>
        </w:rPr>
        <w:t xml:space="preserve">Table 1.2: </w:t>
      </w:r>
      <w:r>
        <w:rPr>
          <w:color w:val="374151"/>
          <w:sz w:val="22"/>
          <w:szCs w:val="22"/>
        </w:rPr>
        <w:t>Project Leader Information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222"/>
        <w:gridCol w:w="2222"/>
        <w:gridCol w:w="2223"/>
        <w:gridCol w:w="2349"/>
      </w:tblGrid>
      <w:tr w:rsidR="00617DF2" w14:paraId="7DDD5C3E" w14:textId="77777777">
        <w:tblPrEx>
          <w:tblCellMar>
            <w:top w:w="0" w:type="dxa"/>
            <w:bottom w:w="0" w:type="dxa"/>
          </w:tblCellMar>
        </w:tblPrEx>
        <w:trPr>
          <w:tblHeader/>
        </w:trPr>
        <w:tc>
          <w:tcPr>
            <w:tcW w:w="1250" w:type="pct"/>
            <w:shd w:val="clear" w:color="auto" w:fill="3B82F6"/>
          </w:tcPr>
          <w:p w14:paraId="465CDBE8" w14:textId="77777777" w:rsidR="00617DF2" w:rsidRDefault="00000000">
            <w:r>
              <w:rPr>
                <w:b/>
                <w:bCs/>
                <w:color w:val="FFFFFF"/>
                <w:sz w:val="22"/>
                <w:szCs w:val="22"/>
              </w:rPr>
              <w:t>Name</w:t>
            </w:r>
          </w:p>
        </w:tc>
        <w:tc>
          <w:tcPr>
            <w:tcW w:w="1250" w:type="pct"/>
            <w:shd w:val="clear" w:color="auto" w:fill="3B82F6"/>
          </w:tcPr>
          <w:p w14:paraId="736D2FD1" w14:textId="77777777" w:rsidR="00617DF2" w:rsidRDefault="00000000">
            <w:r>
              <w:rPr>
                <w:b/>
                <w:bCs/>
                <w:color w:val="FFFFFF"/>
                <w:sz w:val="22"/>
                <w:szCs w:val="22"/>
              </w:rPr>
              <w:t>Department</w:t>
            </w:r>
          </w:p>
        </w:tc>
        <w:tc>
          <w:tcPr>
            <w:tcW w:w="1250" w:type="pct"/>
            <w:shd w:val="clear" w:color="auto" w:fill="3B82F6"/>
          </w:tcPr>
          <w:p w14:paraId="3ED04B47" w14:textId="77777777" w:rsidR="00617DF2" w:rsidRDefault="00000000">
            <w:r>
              <w:rPr>
                <w:b/>
                <w:bCs/>
                <w:color w:val="FFFFFF"/>
                <w:sz w:val="22"/>
                <w:szCs w:val="22"/>
              </w:rPr>
              <w:t>Role/Position</w:t>
            </w:r>
          </w:p>
        </w:tc>
        <w:tc>
          <w:tcPr>
            <w:tcW w:w="1250" w:type="pct"/>
            <w:shd w:val="clear" w:color="auto" w:fill="3B82F6"/>
          </w:tcPr>
          <w:p w14:paraId="57E4C16D" w14:textId="77777777" w:rsidR="00617DF2" w:rsidRDefault="00000000">
            <w:r>
              <w:rPr>
                <w:b/>
                <w:bCs/>
                <w:color w:val="FFFFFF"/>
                <w:sz w:val="22"/>
                <w:szCs w:val="22"/>
              </w:rPr>
              <w:t>Email</w:t>
            </w:r>
          </w:p>
        </w:tc>
      </w:tr>
      <w:tr w:rsidR="00617DF2" w14:paraId="7B136E27" w14:textId="77777777">
        <w:tblPrEx>
          <w:tblCellMar>
            <w:top w:w="0" w:type="dxa"/>
            <w:bottom w:w="0" w:type="dxa"/>
          </w:tblCellMar>
        </w:tblPrEx>
        <w:tc>
          <w:tcPr>
            <w:tcW w:w="0" w:type="auto"/>
          </w:tcPr>
          <w:p w14:paraId="3028BB13" w14:textId="77777777" w:rsidR="00617DF2" w:rsidRDefault="00000000">
            <w:r>
              <w:rPr>
                <w:sz w:val="22"/>
                <w:szCs w:val="22"/>
              </w:rPr>
              <w:t>Rachel Lim</w:t>
            </w:r>
          </w:p>
        </w:tc>
        <w:tc>
          <w:tcPr>
            <w:tcW w:w="0" w:type="auto"/>
          </w:tcPr>
          <w:p w14:paraId="259D87D1" w14:textId="77777777" w:rsidR="00617DF2" w:rsidRDefault="00000000">
            <w:r>
              <w:rPr>
                <w:sz w:val="22"/>
                <w:szCs w:val="22"/>
              </w:rPr>
              <w:t>Customer Experience</w:t>
            </w:r>
          </w:p>
        </w:tc>
        <w:tc>
          <w:tcPr>
            <w:tcW w:w="0" w:type="auto"/>
          </w:tcPr>
          <w:p w14:paraId="27703472" w14:textId="77777777" w:rsidR="00617DF2" w:rsidRDefault="00000000">
            <w:r>
              <w:rPr>
                <w:sz w:val="22"/>
                <w:szCs w:val="22"/>
              </w:rPr>
              <w:t>CX Manager</w:t>
            </w:r>
          </w:p>
        </w:tc>
        <w:tc>
          <w:tcPr>
            <w:tcW w:w="0" w:type="auto"/>
          </w:tcPr>
          <w:p w14:paraId="1698B2E3" w14:textId="77777777" w:rsidR="00617DF2" w:rsidRDefault="00000000">
            <w:r>
              <w:rPr>
                <w:sz w:val="22"/>
                <w:szCs w:val="22"/>
              </w:rPr>
              <w:t>rachel.lim@company.com</w:t>
            </w:r>
          </w:p>
        </w:tc>
      </w:tr>
    </w:tbl>
    <w:p w14:paraId="3375B725" w14:textId="77777777" w:rsidR="00617DF2" w:rsidRDefault="00617DF2">
      <w:pPr>
        <w:spacing w:after="200"/>
      </w:pPr>
    </w:p>
    <w:p w14:paraId="45FFCC59" w14:textId="77777777" w:rsidR="00617DF2" w:rsidRDefault="00000000">
      <w:pPr>
        <w:pStyle w:val="Heading3"/>
      </w:pPr>
      <w:bookmarkStart w:id="27" w:name="_Toc217191756"/>
      <w:r>
        <w:t>1.3.2 Team Members</w:t>
      </w:r>
      <w:bookmarkEnd w:id="27"/>
    </w:p>
    <w:p w14:paraId="014F5E3C" w14:textId="77777777" w:rsidR="00617DF2" w:rsidRDefault="00000000">
      <w:pPr>
        <w:spacing w:before="200" w:after="100"/>
      </w:pPr>
      <w:r>
        <w:rPr>
          <w:b/>
          <w:bCs/>
          <w:color w:val="374151"/>
          <w:sz w:val="22"/>
          <w:szCs w:val="22"/>
        </w:rPr>
        <w:t xml:space="preserve">Table 1.3: </w:t>
      </w:r>
      <w:r>
        <w:rPr>
          <w:color w:val="374151"/>
          <w:sz w:val="22"/>
          <w:szCs w:val="22"/>
        </w:rPr>
        <w:t>Team Members Information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161"/>
        <w:gridCol w:w="2161"/>
        <w:gridCol w:w="2162"/>
        <w:gridCol w:w="2532"/>
      </w:tblGrid>
      <w:tr w:rsidR="00617DF2" w14:paraId="51F80F76" w14:textId="77777777">
        <w:tblPrEx>
          <w:tblCellMar>
            <w:top w:w="0" w:type="dxa"/>
            <w:bottom w:w="0" w:type="dxa"/>
          </w:tblCellMar>
        </w:tblPrEx>
        <w:trPr>
          <w:tblHeader/>
        </w:trPr>
        <w:tc>
          <w:tcPr>
            <w:tcW w:w="1250" w:type="pct"/>
            <w:shd w:val="clear" w:color="auto" w:fill="22C55E"/>
          </w:tcPr>
          <w:p w14:paraId="5CDEC67D" w14:textId="77777777" w:rsidR="00617DF2" w:rsidRDefault="00000000">
            <w:r>
              <w:rPr>
                <w:b/>
                <w:bCs/>
                <w:color w:val="FFFFFF"/>
                <w:sz w:val="22"/>
                <w:szCs w:val="22"/>
              </w:rPr>
              <w:lastRenderedPageBreak/>
              <w:t>Name</w:t>
            </w:r>
          </w:p>
        </w:tc>
        <w:tc>
          <w:tcPr>
            <w:tcW w:w="1250" w:type="pct"/>
            <w:shd w:val="clear" w:color="auto" w:fill="22C55E"/>
          </w:tcPr>
          <w:p w14:paraId="69718712" w14:textId="77777777" w:rsidR="00617DF2" w:rsidRDefault="00000000">
            <w:r>
              <w:rPr>
                <w:b/>
                <w:bCs/>
                <w:color w:val="FFFFFF"/>
                <w:sz w:val="22"/>
                <w:szCs w:val="22"/>
              </w:rPr>
              <w:t>Department</w:t>
            </w:r>
          </w:p>
        </w:tc>
        <w:tc>
          <w:tcPr>
            <w:tcW w:w="1250" w:type="pct"/>
            <w:shd w:val="clear" w:color="auto" w:fill="22C55E"/>
          </w:tcPr>
          <w:p w14:paraId="4357A4CA" w14:textId="77777777" w:rsidR="00617DF2" w:rsidRDefault="00000000">
            <w:r>
              <w:rPr>
                <w:b/>
                <w:bCs/>
                <w:color w:val="FFFFFF"/>
                <w:sz w:val="22"/>
                <w:szCs w:val="22"/>
              </w:rPr>
              <w:t>Role</w:t>
            </w:r>
          </w:p>
        </w:tc>
        <w:tc>
          <w:tcPr>
            <w:tcW w:w="1250" w:type="pct"/>
            <w:shd w:val="clear" w:color="auto" w:fill="22C55E"/>
          </w:tcPr>
          <w:p w14:paraId="1459BEC4" w14:textId="77777777" w:rsidR="00617DF2" w:rsidRDefault="00000000">
            <w:r>
              <w:rPr>
                <w:b/>
                <w:bCs/>
                <w:color w:val="FFFFFF"/>
                <w:sz w:val="22"/>
                <w:szCs w:val="22"/>
              </w:rPr>
              <w:t>Email</w:t>
            </w:r>
          </w:p>
        </w:tc>
      </w:tr>
      <w:tr w:rsidR="00617DF2" w14:paraId="1D4C709A" w14:textId="77777777">
        <w:tblPrEx>
          <w:tblCellMar>
            <w:top w:w="0" w:type="dxa"/>
            <w:bottom w:w="0" w:type="dxa"/>
          </w:tblCellMar>
        </w:tblPrEx>
        <w:tc>
          <w:tcPr>
            <w:tcW w:w="0" w:type="auto"/>
          </w:tcPr>
          <w:p w14:paraId="34760CCA" w14:textId="77777777" w:rsidR="00617DF2" w:rsidRDefault="00000000">
            <w:r>
              <w:rPr>
                <w:sz w:val="22"/>
                <w:szCs w:val="22"/>
              </w:rPr>
              <w:t>David Ong</w:t>
            </w:r>
          </w:p>
        </w:tc>
        <w:tc>
          <w:tcPr>
            <w:tcW w:w="0" w:type="auto"/>
          </w:tcPr>
          <w:p w14:paraId="2FD582F1" w14:textId="77777777" w:rsidR="00617DF2" w:rsidRDefault="00000000">
            <w:r>
              <w:rPr>
                <w:sz w:val="22"/>
                <w:szCs w:val="22"/>
              </w:rPr>
              <w:t>Operations</w:t>
            </w:r>
          </w:p>
        </w:tc>
        <w:tc>
          <w:tcPr>
            <w:tcW w:w="0" w:type="auto"/>
          </w:tcPr>
          <w:p w14:paraId="2D0D1E0F" w14:textId="77777777" w:rsidR="00617DF2" w:rsidRDefault="00000000">
            <w:r>
              <w:rPr>
                <w:sz w:val="22"/>
                <w:szCs w:val="22"/>
              </w:rPr>
              <w:t>Project Sponsor</w:t>
            </w:r>
          </w:p>
        </w:tc>
        <w:tc>
          <w:tcPr>
            <w:tcW w:w="0" w:type="auto"/>
          </w:tcPr>
          <w:p w14:paraId="6B46FC5D" w14:textId="77777777" w:rsidR="00617DF2" w:rsidRDefault="00000000">
            <w:r>
              <w:rPr>
                <w:sz w:val="22"/>
                <w:szCs w:val="22"/>
              </w:rPr>
              <w:t>david.ong@company.com</w:t>
            </w:r>
          </w:p>
        </w:tc>
      </w:tr>
      <w:tr w:rsidR="00617DF2" w14:paraId="3517A7D1" w14:textId="77777777">
        <w:tblPrEx>
          <w:tblCellMar>
            <w:top w:w="0" w:type="dxa"/>
            <w:bottom w:w="0" w:type="dxa"/>
          </w:tblCellMar>
        </w:tblPrEx>
        <w:tc>
          <w:tcPr>
            <w:tcW w:w="0" w:type="auto"/>
          </w:tcPr>
          <w:p w14:paraId="18887E51" w14:textId="77777777" w:rsidR="00617DF2" w:rsidRDefault="00000000">
            <w:r>
              <w:rPr>
                <w:sz w:val="22"/>
                <w:szCs w:val="22"/>
              </w:rPr>
              <w:t>Nina Sharma</w:t>
            </w:r>
          </w:p>
        </w:tc>
        <w:tc>
          <w:tcPr>
            <w:tcW w:w="0" w:type="auto"/>
          </w:tcPr>
          <w:p w14:paraId="4762B002" w14:textId="77777777" w:rsidR="00617DF2" w:rsidRDefault="00000000">
            <w:r>
              <w:rPr>
                <w:sz w:val="22"/>
                <w:szCs w:val="22"/>
              </w:rPr>
              <w:t>IT</w:t>
            </w:r>
          </w:p>
        </w:tc>
        <w:tc>
          <w:tcPr>
            <w:tcW w:w="0" w:type="auto"/>
          </w:tcPr>
          <w:p w14:paraId="30071A9D" w14:textId="77777777" w:rsidR="00617DF2" w:rsidRDefault="00000000">
            <w:r>
              <w:rPr>
                <w:sz w:val="22"/>
                <w:szCs w:val="22"/>
              </w:rPr>
              <w:t>Technical Lead</w:t>
            </w:r>
          </w:p>
        </w:tc>
        <w:tc>
          <w:tcPr>
            <w:tcW w:w="0" w:type="auto"/>
          </w:tcPr>
          <w:p w14:paraId="1B94C35E" w14:textId="77777777" w:rsidR="00617DF2" w:rsidRDefault="00000000">
            <w:r>
              <w:rPr>
                <w:sz w:val="22"/>
                <w:szCs w:val="22"/>
              </w:rPr>
              <w:t>nina.sharma@company.com</w:t>
            </w:r>
          </w:p>
        </w:tc>
      </w:tr>
      <w:tr w:rsidR="00617DF2" w14:paraId="514A4039" w14:textId="77777777">
        <w:tblPrEx>
          <w:tblCellMar>
            <w:top w:w="0" w:type="dxa"/>
            <w:bottom w:w="0" w:type="dxa"/>
          </w:tblCellMar>
        </w:tblPrEx>
        <w:tc>
          <w:tcPr>
            <w:tcW w:w="0" w:type="auto"/>
          </w:tcPr>
          <w:p w14:paraId="678DDF61" w14:textId="77777777" w:rsidR="00617DF2" w:rsidRDefault="00000000">
            <w:r>
              <w:rPr>
                <w:sz w:val="22"/>
                <w:szCs w:val="22"/>
              </w:rPr>
              <w:t>Kevin Lee</w:t>
            </w:r>
          </w:p>
        </w:tc>
        <w:tc>
          <w:tcPr>
            <w:tcW w:w="0" w:type="auto"/>
          </w:tcPr>
          <w:p w14:paraId="48BF8001" w14:textId="77777777" w:rsidR="00617DF2" w:rsidRDefault="00000000">
            <w:r>
              <w:rPr>
                <w:sz w:val="22"/>
                <w:szCs w:val="22"/>
              </w:rPr>
              <w:t>Customer Service</w:t>
            </w:r>
          </w:p>
        </w:tc>
        <w:tc>
          <w:tcPr>
            <w:tcW w:w="0" w:type="auto"/>
          </w:tcPr>
          <w:p w14:paraId="759E7230" w14:textId="77777777" w:rsidR="00617DF2" w:rsidRDefault="00000000">
            <w:r>
              <w:rPr>
                <w:sz w:val="22"/>
                <w:szCs w:val="22"/>
              </w:rPr>
              <w:t>Team Lead</w:t>
            </w:r>
          </w:p>
        </w:tc>
        <w:tc>
          <w:tcPr>
            <w:tcW w:w="0" w:type="auto"/>
          </w:tcPr>
          <w:p w14:paraId="5A8F94BF" w14:textId="77777777" w:rsidR="00617DF2" w:rsidRDefault="00000000">
            <w:r>
              <w:rPr>
                <w:sz w:val="22"/>
                <w:szCs w:val="22"/>
              </w:rPr>
              <w:t>kevin.lee@company.com</w:t>
            </w:r>
          </w:p>
        </w:tc>
      </w:tr>
    </w:tbl>
    <w:p w14:paraId="288EA692" w14:textId="77777777" w:rsidR="00617DF2" w:rsidRDefault="00617DF2">
      <w:pPr>
        <w:spacing w:after="200"/>
      </w:pPr>
    </w:p>
    <w:p w14:paraId="0398FD0B" w14:textId="77777777" w:rsidR="00617DF2" w:rsidRDefault="00000000">
      <w:pPr>
        <w:pStyle w:val="Heading2"/>
        <w:spacing w:before="400" w:after="200"/>
      </w:pPr>
      <w:bookmarkStart w:id="28" w:name="_Toc217191757"/>
      <w:r>
        <w:t>1.4 Problem and Goal Statements</w:t>
      </w:r>
      <w:bookmarkEnd w:id="28"/>
    </w:p>
    <w:p w14:paraId="1F3045D9" w14:textId="77777777" w:rsidR="00617DF2" w:rsidRDefault="00000000">
      <w:pPr>
        <w:pStyle w:val="Heading3"/>
      </w:pPr>
      <w:bookmarkStart w:id="29" w:name="_Toc217191758"/>
      <w:r>
        <w:t>1.4.1 Problem Statement</w:t>
      </w:r>
      <w:bookmarkEnd w:id="29"/>
    </w:p>
    <w:p w14:paraId="19F447D0" w14:textId="77777777" w:rsidR="00617DF2" w:rsidRDefault="00000000">
      <w:pPr>
        <w:spacing w:after="300"/>
      </w:pPr>
      <w:r>
        <w:t>Current average customer service response time is 48 hours, well above industry benchmark of 4 hours. This results in CSAT score of 65% (target 85%), customer churn rate of 12% annually, and negative social media reviews averaging 15 per month.</w:t>
      </w:r>
    </w:p>
    <w:p w14:paraId="4B73AFF5" w14:textId="77777777" w:rsidR="00617DF2" w:rsidRDefault="00000000">
      <w:pPr>
        <w:pStyle w:val="Heading3"/>
      </w:pPr>
      <w:bookmarkStart w:id="30" w:name="_Toc217191759"/>
      <w:r>
        <w:t>1.4.2 Goal Statement</w:t>
      </w:r>
      <w:bookmarkEnd w:id="30"/>
    </w:p>
    <w:p w14:paraId="30322917" w14:textId="77777777" w:rsidR="00617DF2" w:rsidRDefault="00000000">
      <w:pPr>
        <w:spacing w:after="300"/>
      </w:pPr>
      <w:r>
        <w:t>Reduce average response time from 48 hours to 4 hours within 6 months, improve CSAT from 65% to 85%, reduce customer churn from 12% to 5%, eliminate negative social media reviews related to response time.</w:t>
      </w:r>
    </w:p>
    <w:p w14:paraId="0F5F1E17" w14:textId="77777777" w:rsidR="00617DF2" w:rsidRDefault="00000000">
      <w:pPr>
        <w:pStyle w:val="Heading2"/>
        <w:spacing w:before="400" w:after="200"/>
      </w:pPr>
      <w:bookmarkStart w:id="31" w:name="_Toc217191760"/>
      <w:r>
        <w:t>1.5 Project Scope</w:t>
      </w:r>
      <w:bookmarkEnd w:id="31"/>
    </w:p>
    <w:p w14:paraId="4F121DD0" w14:textId="77777777" w:rsidR="00617DF2" w:rsidRDefault="00000000">
      <w:pPr>
        <w:pStyle w:val="Heading3"/>
      </w:pPr>
      <w:bookmarkStart w:id="32" w:name="_Toc217191761"/>
      <w:r>
        <w:t>1.5.1 In Scope</w:t>
      </w:r>
      <w:bookmarkEnd w:id="32"/>
    </w:p>
    <w:p w14:paraId="050E9D04" w14:textId="77777777" w:rsidR="00617DF2" w:rsidRDefault="00000000">
      <w:pPr>
        <w:spacing w:after="300"/>
      </w:pPr>
      <w:r>
        <w:t>Customer service team (15 agents), CRM system, chatbot implementation, knowledge base, escalation procedures, training programs</w:t>
      </w:r>
    </w:p>
    <w:p w14:paraId="1CAA5DE0" w14:textId="77777777" w:rsidR="00617DF2" w:rsidRDefault="00000000">
      <w:pPr>
        <w:pStyle w:val="Heading3"/>
      </w:pPr>
      <w:bookmarkStart w:id="33" w:name="_Toc217191762"/>
      <w:r>
        <w:t>1.5.2 Out of Scope</w:t>
      </w:r>
      <w:bookmarkEnd w:id="33"/>
    </w:p>
    <w:p w14:paraId="4EE00F6C" w14:textId="77777777" w:rsidR="00617DF2" w:rsidRDefault="00000000">
      <w:pPr>
        <w:spacing w:after="300"/>
      </w:pPr>
      <w:r>
        <w:t>Sales team, marketing campaigns, product development, IT infrastructure upgrades beyond CRM</w:t>
      </w:r>
    </w:p>
    <w:p w14:paraId="04BC9328" w14:textId="77777777" w:rsidR="00617DF2" w:rsidRDefault="00000000">
      <w:pPr>
        <w:pStyle w:val="Heading2"/>
        <w:spacing w:before="400" w:after="200"/>
      </w:pPr>
      <w:bookmarkStart w:id="34" w:name="_Toc217191763"/>
      <w:r>
        <w:t>1.6 Project Timeline and Milestones</w:t>
      </w:r>
      <w:bookmarkEnd w:id="34"/>
    </w:p>
    <w:p w14:paraId="51660EBE" w14:textId="77777777" w:rsidR="00617DF2" w:rsidRDefault="00000000">
      <w:pPr>
        <w:pStyle w:val="Heading3"/>
      </w:pPr>
      <w:bookmarkStart w:id="35" w:name="_Toc217191764"/>
      <w:r>
        <w:t>1.6.1 Project Duration</w:t>
      </w:r>
      <w:bookmarkEnd w:id="35"/>
    </w:p>
    <w:p w14:paraId="5350651D" w14:textId="77777777" w:rsidR="00617DF2" w:rsidRDefault="00000000">
      <w:pPr>
        <w:spacing w:after="200"/>
      </w:pPr>
      <w:r>
        <w:rPr>
          <w:b/>
          <w:bCs/>
          <w:color w:val="1E3A8A"/>
        </w:rPr>
        <w:lastRenderedPageBreak/>
        <w:t>6 months (182 days)</w:t>
      </w:r>
      <w:r>
        <w:t xml:space="preserve"> from 2025-12-15 to 2026-06-15</w:t>
      </w:r>
    </w:p>
    <w:p w14:paraId="4E43FE6C" w14:textId="77777777" w:rsidR="00617DF2" w:rsidRDefault="00000000">
      <w:pPr>
        <w:pStyle w:val="Heading3"/>
      </w:pPr>
      <w:bookmarkStart w:id="36" w:name="_Toc217191765"/>
      <w:r>
        <w:t>1.6.2 Key Milestones</w:t>
      </w:r>
      <w:bookmarkEnd w:id="36"/>
    </w:p>
    <w:p w14:paraId="21845CDD" w14:textId="77777777" w:rsidR="00617DF2" w:rsidRDefault="00000000">
      <w:pPr>
        <w:spacing w:before="200" w:after="100"/>
      </w:pPr>
      <w:r>
        <w:rPr>
          <w:b/>
          <w:bCs/>
          <w:color w:val="374151"/>
          <w:sz w:val="22"/>
          <w:szCs w:val="22"/>
        </w:rPr>
        <w:t xml:space="preserve">Table 1.4: </w:t>
      </w:r>
      <w:r>
        <w:rPr>
          <w:color w:val="374151"/>
          <w:sz w:val="22"/>
          <w:szCs w:val="22"/>
        </w:rPr>
        <w:t>Project Milestones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508"/>
        <w:gridCol w:w="2254"/>
        <w:gridCol w:w="2254"/>
      </w:tblGrid>
      <w:tr w:rsidR="00617DF2" w14:paraId="30A72E0D" w14:textId="77777777">
        <w:tblPrEx>
          <w:tblCellMar>
            <w:top w:w="0" w:type="dxa"/>
            <w:bottom w:w="0" w:type="dxa"/>
          </w:tblCellMar>
        </w:tblPrEx>
        <w:trPr>
          <w:tblHeader/>
        </w:trPr>
        <w:tc>
          <w:tcPr>
            <w:tcW w:w="2500" w:type="pct"/>
            <w:shd w:val="clear" w:color="auto" w:fill="6366F1"/>
          </w:tcPr>
          <w:p w14:paraId="6DEB45C7" w14:textId="77777777" w:rsidR="00617DF2" w:rsidRDefault="00000000">
            <w:pPr>
              <w:jc w:val="center"/>
            </w:pPr>
            <w:r>
              <w:rPr>
                <w:b/>
                <w:bCs/>
                <w:color w:val="FFFFFF"/>
                <w:sz w:val="22"/>
                <w:szCs w:val="22"/>
              </w:rPr>
              <w:t>Milestone</w:t>
            </w:r>
          </w:p>
        </w:tc>
        <w:tc>
          <w:tcPr>
            <w:tcW w:w="1250" w:type="pct"/>
            <w:shd w:val="clear" w:color="auto" w:fill="6366F1"/>
          </w:tcPr>
          <w:p w14:paraId="75E0C5AC" w14:textId="77777777" w:rsidR="00617DF2" w:rsidRDefault="00000000">
            <w:pPr>
              <w:jc w:val="center"/>
            </w:pPr>
            <w:r>
              <w:rPr>
                <w:b/>
                <w:bCs/>
                <w:color w:val="FFFFFF"/>
                <w:sz w:val="22"/>
                <w:szCs w:val="22"/>
              </w:rPr>
              <w:t>Target Date</w:t>
            </w:r>
          </w:p>
        </w:tc>
        <w:tc>
          <w:tcPr>
            <w:tcW w:w="1250" w:type="pct"/>
            <w:shd w:val="clear" w:color="auto" w:fill="6366F1"/>
          </w:tcPr>
          <w:p w14:paraId="4B0C445B" w14:textId="77777777" w:rsidR="00617DF2" w:rsidRDefault="00000000">
            <w:pPr>
              <w:jc w:val="center"/>
            </w:pPr>
            <w:r>
              <w:rPr>
                <w:b/>
                <w:bCs/>
                <w:color w:val="FFFFFF"/>
                <w:sz w:val="22"/>
                <w:szCs w:val="22"/>
              </w:rPr>
              <w:t>Status</w:t>
            </w:r>
          </w:p>
        </w:tc>
      </w:tr>
      <w:tr w:rsidR="00617DF2" w14:paraId="415FCC73" w14:textId="77777777">
        <w:tblPrEx>
          <w:tblCellMar>
            <w:top w:w="0" w:type="dxa"/>
            <w:bottom w:w="0" w:type="dxa"/>
          </w:tblCellMar>
        </w:tblPrEx>
        <w:tc>
          <w:tcPr>
            <w:tcW w:w="0" w:type="auto"/>
            <w:shd w:val="clear" w:color="auto" w:fill="F8FAFC"/>
          </w:tcPr>
          <w:p w14:paraId="189E7E25" w14:textId="77777777" w:rsidR="00617DF2" w:rsidRDefault="00000000">
            <w:r>
              <w:rPr>
                <w:sz w:val="22"/>
                <w:szCs w:val="22"/>
              </w:rPr>
              <w:t>Project Kick-off &amp; Team Formation</w:t>
            </w:r>
          </w:p>
        </w:tc>
        <w:tc>
          <w:tcPr>
            <w:tcW w:w="0" w:type="auto"/>
            <w:shd w:val="clear" w:color="auto" w:fill="F8FAFC"/>
          </w:tcPr>
          <w:p w14:paraId="135A079E" w14:textId="77777777" w:rsidR="00617DF2" w:rsidRDefault="00000000">
            <w:pPr>
              <w:jc w:val="center"/>
            </w:pPr>
            <w:r>
              <w:rPr>
                <w:sz w:val="22"/>
                <w:szCs w:val="22"/>
              </w:rPr>
              <w:t>2025-12-15</w:t>
            </w:r>
          </w:p>
        </w:tc>
        <w:tc>
          <w:tcPr>
            <w:tcW w:w="0" w:type="auto"/>
            <w:shd w:val="clear" w:color="auto" w:fill="F8FAFC"/>
          </w:tcPr>
          <w:p w14:paraId="7FE2F862" w14:textId="77777777" w:rsidR="00617DF2" w:rsidRDefault="00000000">
            <w:pPr>
              <w:jc w:val="center"/>
            </w:pPr>
            <w:r>
              <w:rPr>
                <w:b/>
                <w:bCs/>
                <w:color w:val="16A34A"/>
                <w:sz w:val="22"/>
                <w:szCs w:val="22"/>
              </w:rPr>
              <w:t>Completed</w:t>
            </w:r>
          </w:p>
        </w:tc>
      </w:tr>
      <w:tr w:rsidR="00617DF2" w14:paraId="57EAC8F5" w14:textId="77777777">
        <w:tblPrEx>
          <w:tblCellMar>
            <w:top w:w="0" w:type="dxa"/>
            <w:bottom w:w="0" w:type="dxa"/>
          </w:tblCellMar>
        </w:tblPrEx>
        <w:tc>
          <w:tcPr>
            <w:tcW w:w="0" w:type="auto"/>
            <w:shd w:val="clear" w:color="auto" w:fill="FFFFFF"/>
          </w:tcPr>
          <w:p w14:paraId="13333391" w14:textId="77777777" w:rsidR="00617DF2" w:rsidRDefault="00000000">
            <w:r>
              <w:rPr>
                <w:sz w:val="22"/>
                <w:szCs w:val="22"/>
              </w:rPr>
              <w:t>Current State Analysis Complete</w:t>
            </w:r>
          </w:p>
        </w:tc>
        <w:tc>
          <w:tcPr>
            <w:tcW w:w="0" w:type="auto"/>
            <w:shd w:val="clear" w:color="auto" w:fill="FFFFFF"/>
          </w:tcPr>
          <w:p w14:paraId="2E4E08B6" w14:textId="77777777" w:rsidR="00617DF2" w:rsidRDefault="00000000">
            <w:pPr>
              <w:jc w:val="center"/>
            </w:pPr>
            <w:r>
              <w:rPr>
                <w:sz w:val="22"/>
                <w:szCs w:val="22"/>
              </w:rPr>
              <w:t>2026-01-14</w:t>
            </w:r>
          </w:p>
        </w:tc>
        <w:tc>
          <w:tcPr>
            <w:tcW w:w="0" w:type="auto"/>
            <w:shd w:val="clear" w:color="auto" w:fill="FFFFFF"/>
          </w:tcPr>
          <w:p w14:paraId="02B0E917" w14:textId="77777777" w:rsidR="00617DF2" w:rsidRDefault="00000000">
            <w:pPr>
              <w:jc w:val="center"/>
            </w:pPr>
            <w:r>
              <w:rPr>
                <w:b/>
                <w:bCs/>
                <w:color w:val="16A34A"/>
                <w:sz w:val="22"/>
                <w:szCs w:val="22"/>
              </w:rPr>
              <w:t>Completed</w:t>
            </w:r>
          </w:p>
        </w:tc>
      </w:tr>
      <w:tr w:rsidR="00617DF2" w14:paraId="347B8DF4" w14:textId="77777777">
        <w:tblPrEx>
          <w:tblCellMar>
            <w:top w:w="0" w:type="dxa"/>
            <w:bottom w:w="0" w:type="dxa"/>
          </w:tblCellMar>
        </w:tblPrEx>
        <w:tc>
          <w:tcPr>
            <w:tcW w:w="0" w:type="auto"/>
            <w:shd w:val="clear" w:color="auto" w:fill="F8FAFC"/>
          </w:tcPr>
          <w:p w14:paraId="652C4249" w14:textId="77777777" w:rsidR="00617DF2" w:rsidRDefault="00000000">
            <w:r>
              <w:rPr>
                <w:sz w:val="22"/>
                <w:szCs w:val="22"/>
              </w:rPr>
              <w:t>Chatbot Vendor Selection</w:t>
            </w:r>
          </w:p>
        </w:tc>
        <w:tc>
          <w:tcPr>
            <w:tcW w:w="0" w:type="auto"/>
            <w:shd w:val="clear" w:color="auto" w:fill="F8FAFC"/>
          </w:tcPr>
          <w:p w14:paraId="6DF7CED9" w14:textId="77777777" w:rsidR="00617DF2" w:rsidRDefault="00000000">
            <w:pPr>
              <w:jc w:val="center"/>
            </w:pPr>
            <w:r>
              <w:rPr>
                <w:sz w:val="22"/>
                <w:szCs w:val="22"/>
              </w:rPr>
              <w:t>2026-01-29</w:t>
            </w:r>
          </w:p>
        </w:tc>
        <w:tc>
          <w:tcPr>
            <w:tcW w:w="0" w:type="auto"/>
            <w:shd w:val="clear" w:color="auto" w:fill="F8FAFC"/>
          </w:tcPr>
          <w:p w14:paraId="56C73CFD" w14:textId="77777777" w:rsidR="00617DF2" w:rsidRDefault="00000000">
            <w:pPr>
              <w:jc w:val="center"/>
            </w:pPr>
            <w:r>
              <w:rPr>
                <w:b/>
                <w:bCs/>
                <w:color w:val="D97706"/>
                <w:sz w:val="22"/>
                <w:szCs w:val="22"/>
              </w:rPr>
              <w:t>In Progress</w:t>
            </w:r>
          </w:p>
        </w:tc>
      </w:tr>
      <w:tr w:rsidR="00617DF2" w14:paraId="68F6D0AB" w14:textId="77777777">
        <w:tblPrEx>
          <w:tblCellMar>
            <w:top w:w="0" w:type="dxa"/>
            <w:bottom w:w="0" w:type="dxa"/>
          </w:tblCellMar>
        </w:tblPrEx>
        <w:tc>
          <w:tcPr>
            <w:tcW w:w="0" w:type="auto"/>
            <w:shd w:val="clear" w:color="auto" w:fill="FFFFFF"/>
          </w:tcPr>
          <w:p w14:paraId="03018D88" w14:textId="77777777" w:rsidR="00617DF2" w:rsidRDefault="00000000">
            <w:r>
              <w:rPr>
                <w:sz w:val="22"/>
                <w:szCs w:val="22"/>
              </w:rPr>
              <w:t>Chatbot Development &amp; Testing</w:t>
            </w:r>
          </w:p>
        </w:tc>
        <w:tc>
          <w:tcPr>
            <w:tcW w:w="0" w:type="auto"/>
            <w:shd w:val="clear" w:color="auto" w:fill="FFFFFF"/>
          </w:tcPr>
          <w:p w14:paraId="6D9F3D3F" w14:textId="77777777" w:rsidR="00617DF2" w:rsidRDefault="00000000">
            <w:pPr>
              <w:jc w:val="center"/>
            </w:pPr>
            <w:r>
              <w:rPr>
                <w:sz w:val="22"/>
                <w:szCs w:val="22"/>
              </w:rPr>
              <w:t>2026-03-15</w:t>
            </w:r>
          </w:p>
        </w:tc>
        <w:tc>
          <w:tcPr>
            <w:tcW w:w="0" w:type="auto"/>
            <w:shd w:val="clear" w:color="auto" w:fill="FFFFFF"/>
          </w:tcPr>
          <w:p w14:paraId="10FD857D" w14:textId="77777777" w:rsidR="00617DF2" w:rsidRDefault="00000000">
            <w:pPr>
              <w:jc w:val="center"/>
            </w:pPr>
            <w:r>
              <w:rPr>
                <w:b/>
                <w:bCs/>
                <w:color w:val="64748B"/>
                <w:sz w:val="22"/>
                <w:szCs w:val="22"/>
              </w:rPr>
              <w:t>Not Started</w:t>
            </w:r>
          </w:p>
        </w:tc>
      </w:tr>
      <w:tr w:rsidR="00617DF2" w14:paraId="1B97BEAF" w14:textId="77777777">
        <w:tblPrEx>
          <w:tblCellMar>
            <w:top w:w="0" w:type="dxa"/>
            <w:bottom w:w="0" w:type="dxa"/>
          </w:tblCellMar>
        </w:tblPrEx>
        <w:tc>
          <w:tcPr>
            <w:tcW w:w="0" w:type="auto"/>
            <w:shd w:val="clear" w:color="auto" w:fill="F8FAFC"/>
          </w:tcPr>
          <w:p w14:paraId="5FB01C2B" w14:textId="77777777" w:rsidR="00617DF2" w:rsidRDefault="00000000">
            <w:r>
              <w:rPr>
                <w:sz w:val="22"/>
                <w:szCs w:val="22"/>
              </w:rPr>
              <w:t>Agent Training Complete</w:t>
            </w:r>
          </w:p>
        </w:tc>
        <w:tc>
          <w:tcPr>
            <w:tcW w:w="0" w:type="auto"/>
            <w:shd w:val="clear" w:color="auto" w:fill="F8FAFC"/>
          </w:tcPr>
          <w:p w14:paraId="0235749E" w14:textId="77777777" w:rsidR="00617DF2" w:rsidRDefault="00000000">
            <w:pPr>
              <w:jc w:val="center"/>
            </w:pPr>
            <w:r>
              <w:rPr>
                <w:sz w:val="22"/>
                <w:szCs w:val="22"/>
              </w:rPr>
              <w:t>2026-04-14</w:t>
            </w:r>
          </w:p>
        </w:tc>
        <w:tc>
          <w:tcPr>
            <w:tcW w:w="0" w:type="auto"/>
            <w:shd w:val="clear" w:color="auto" w:fill="F8FAFC"/>
          </w:tcPr>
          <w:p w14:paraId="57C78074" w14:textId="77777777" w:rsidR="00617DF2" w:rsidRDefault="00000000">
            <w:pPr>
              <w:jc w:val="center"/>
            </w:pPr>
            <w:r>
              <w:rPr>
                <w:b/>
                <w:bCs/>
                <w:color w:val="64748B"/>
                <w:sz w:val="22"/>
                <w:szCs w:val="22"/>
              </w:rPr>
              <w:t>Not Started</w:t>
            </w:r>
          </w:p>
        </w:tc>
      </w:tr>
      <w:tr w:rsidR="00617DF2" w14:paraId="1BD93B27" w14:textId="77777777">
        <w:tblPrEx>
          <w:tblCellMar>
            <w:top w:w="0" w:type="dxa"/>
            <w:bottom w:w="0" w:type="dxa"/>
          </w:tblCellMar>
        </w:tblPrEx>
        <w:tc>
          <w:tcPr>
            <w:tcW w:w="0" w:type="auto"/>
            <w:shd w:val="clear" w:color="auto" w:fill="FFFFFF"/>
          </w:tcPr>
          <w:p w14:paraId="277AF034" w14:textId="77777777" w:rsidR="00617DF2" w:rsidRDefault="00000000">
            <w:r>
              <w:rPr>
                <w:sz w:val="22"/>
                <w:szCs w:val="22"/>
              </w:rPr>
              <w:t>Go-Live &amp; Monitoring</w:t>
            </w:r>
          </w:p>
        </w:tc>
        <w:tc>
          <w:tcPr>
            <w:tcW w:w="0" w:type="auto"/>
            <w:shd w:val="clear" w:color="auto" w:fill="FFFFFF"/>
          </w:tcPr>
          <w:p w14:paraId="325DD04F" w14:textId="77777777" w:rsidR="00617DF2" w:rsidRDefault="00000000">
            <w:pPr>
              <w:jc w:val="center"/>
            </w:pPr>
            <w:r>
              <w:rPr>
                <w:sz w:val="22"/>
                <w:szCs w:val="22"/>
              </w:rPr>
              <w:t>2026-05-14</w:t>
            </w:r>
          </w:p>
        </w:tc>
        <w:tc>
          <w:tcPr>
            <w:tcW w:w="0" w:type="auto"/>
            <w:shd w:val="clear" w:color="auto" w:fill="FFFFFF"/>
          </w:tcPr>
          <w:p w14:paraId="540D433C" w14:textId="77777777" w:rsidR="00617DF2" w:rsidRDefault="00000000">
            <w:pPr>
              <w:jc w:val="center"/>
            </w:pPr>
            <w:r>
              <w:rPr>
                <w:b/>
                <w:bCs/>
                <w:color w:val="64748B"/>
                <w:sz w:val="22"/>
                <w:szCs w:val="22"/>
              </w:rPr>
              <w:t>Not Started</w:t>
            </w:r>
          </w:p>
        </w:tc>
      </w:tr>
      <w:tr w:rsidR="00617DF2" w14:paraId="7F337577" w14:textId="77777777">
        <w:tblPrEx>
          <w:tblCellMar>
            <w:top w:w="0" w:type="dxa"/>
            <w:bottom w:w="0" w:type="dxa"/>
          </w:tblCellMar>
        </w:tblPrEx>
        <w:tc>
          <w:tcPr>
            <w:tcW w:w="0" w:type="auto"/>
            <w:shd w:val="clear" w:color="auto" w:fill="F8FAFC"/>
          </w:tcPr>
          <w:p w14:paraId="77BEFF49" w14:textId="77777777" w:rsidR="00617DF2" w:rsidRDefault="00000000">
            <w:r>
              <w:rPr>
                <w:sz w:val="22"/>
                <w:szCs w:val="22"/>
              </w:rPr>
              <w:t>Project Closure &amp; Handover</w:t>
            </w:r>
          </w:p>
        </w:tc>
        <w:tc>
          <w:tcPr>
            <w:tcW w:w="0" w:type="auto"/>
            <w:shd w:val="clear" w:color="auto" w:fill="F8FAFC"/>
          </w:tcPr>
          <w:p w14:paraId="75549598" w14:textId="77777777" w:rsidR="00617DF2" w:rsidRDefault="00000000">
            <w:pPr>
              <w:jc w:val="center"/>
            </w:pPr>
            <w:r>
              <w:rPr>
                <w:sz w:val="22"/>
                <w:szCs w:val="22"/>
              </w:rPr>
              <w:t>2026-06-15</w:t>
            </w:r>
          </w:p>
        </w:tc>
        <w:tc>
          <w:tcPr>
            <w:tcW w:w="0" w:type="auto"/>
            <w:shd w:val="clear" w:color="auto" w:fill="F8FAFC"/>
          </w:tcPr>
          <w:p w14:paraId="48FBCEA5" w14:textId="77777777" w:rsidR="00617DF2" w:rsidRDefault="00000000">
            <w:pPr>
              <w:jc w:val="center"/>
            </w:pPr>
            <w:r>
              <w:rPr>
                <w:b/>
                <w:bCs/>
                <w:color w:val="64748B"/>
                <w:sz w:val="22"/>
                <w:szCs w:val="22"/>
              </w:rPr>
              <w:t>Not Started</w:t>
            </w:r>
          </w:p>
        </w:tc>
      </w:tr>
    </w:tbl>
    <w:p w14:paraId="742E5B27" w14:textId="77777777" w:rsidR="00617DF2" w:rsidRDefault="00000000">
      <w:pPr>
        <w:spacing w:before="100" w:after="150"/>
      </w:pPr>
      <w:r>
        <w:rPr>
          <w:color w:val="16A34A"/>
          <w:sz w:val="20"/>
          <w:szCs w:val="20"/>
        </w:rPr>
        <w:t>Progress: 2/7 completed</w:t>
      </w:r>
      <w:r>
        <w:rPr>
          <w:color w:val="D97706"/>
          <w:sz w:val="20"/>
          <w:szCs w:val="20"/>
        </w:rPr>
        <w:t xml:space="preserve"> | 1 in progress</w:t>
      </w:r>
    </w:p>
    <w:p w14:paraId="316BCA00" w14:textId="77777777" w:rsidR="00617DF2" w:rsidRDefault="00000000">
      <w:pPr>
        <w:pStyle w:val="Heading2"/>
        <w:spacing w:before="400" w:after="200"/>
      </w:pPr>
      <w:bookmarkStart w:id="37" w:name="_Toc217191766"/>
      <w:r>
        <w:t>1.7 Project Charter Findings</w:t>
      </w:r>
      <w:bookmarkEnd w:id="37"/>
    </w:p>
    <w:p w14:paraId="0F312BF5" w14:textId="77777777" w:rsidR="00617DF2" w:rsidRDefault="00000000">
      <w:pPr>
        <w:spacing w:after="200"/>
      </w:pPr>
      <w:r>
        <w:t>Complete Project Charter with all elements documented. The charter provides comprehensive project authorization and is ready for executive approval.</w:t>
      </w:r>
    </w:p>
    <w:p w14:paraId="6C701431" w14:textId="77777777" w:rsidR="00617DF2" w:rsidRDefault="00000000">
      <w:pPr>
        <w:spacing w:before="200" w:after="100"/>
      </w:pPr>
      <w:r>
        <w:rPr>
          <w:b/>
          <w:bCs/>
          <w:color w:val="374151"/>
          <w:sz w:val="22"/>
          <w:szCs w:val="22"/>
        </w:rPr>
        <w:t xml:space="preserve">Table 1.5: </w:t>
      </w:r>
      <w:r>
        <w:rPr>
          <w:color w:val="374151"/>
          <w:sz w:val="22"/>
          <w:szCs w:val="22"/>
        </w:rPr>
        <w:t>Charter Completion Status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51"/>
        <w:gridCol w:w="2434"/>
        <w:gridCol w:w="1623"/>
        <w:gridCol w:w="451"/>
        <w:gridCol w:w="2434"/>
        <w:gridCol w:w="1623"/>
      </w:tblGrid>
      <w:tr w:rsidR="00617DF2" w14:paraId="78B5C467" w14:textId="77777777">
        <w:tblPrEx>
          <w:tblCellMar>
            <w:top w:w="0" w:type="dxa"/>
            <w:bottom w:w="0" w:type="dxa"/>
          </w:tblCellMar>
        </w:tblPrEx>
        <w:trPr>
          <w:tblHeader/>
        </w:trPr>
        <w:tc>
          <w:tcPr>
            <w:tcW w:w="250" w:type="pct"/>
            <w:shd w:val="clear" w:color="auto" w:fill="1E3C72"/>
          </w:tcPr>
          <w:p w14:paraId="22C392DD" w14:textId="77777777" w:rsidR="00617DF2" w:rsidRDefault="00000000">
            <w:pPr>
              <w:jc w:val="center"/>
            </w:pPr>
            <w:r>
              <w:rPr>
                <w:b/>
                <w:bCs/>
                <w:color w:val="FFFFFF"/>
                <w:sz w:val="20"/>
                <w:szCs w:val="20"/>
              </w:rPr>
              <w:t>#</w:t>
            </w:r>
          </w:p>
        </w:tc>
        <w:tc>
          <w:tcPr>
            <w:tcW w:w="1350" w:type="pct"/>
            <w:shd w:val="clear" w:color="auto" w:fill="1E3C72"/>
          </w:tcPr>
          <w:p w14:paraId="43E5F3E3" w14:textId="77777777" w:rsidR="00617DF2" w:rsidRDefault="00000000">
            <w:r>
              <w:rPr>
                <w:b/>
                <w:bCs/>
                <w:color w:val="FFFFFF"/>
                <w:sz w:val="20"/>
                <w:szCs w:val="20"/>
              </w:rPr>
              <w:t>Element</w:t>
            </w:r>
          </w:p>
        </w:tc>
        <w:tc>
          <w:tcPr>
            <w:tcW w:w="900" w:type="pct"/>
            <w:shd w:val="clear" w:color="auto" w:fill="1E3C72"/>
          </w:tcPr>
          <w:p w14:paraId="67CA2FDE" w14:textId="77777777" w:rsidR="00617DF2" w:rsidRDefault="00000000">
            <w:pPr>
              <w:jc w:val="center"/>
            </w:pPr>
            <w:r>
              <w:rPr>
                <w:b/>
                <w:bCs/>
                <w:color w:val="FFFFFF"/>
                <w:sz w:val="20"/>
                <w:szCs w:val="20"/>
              </w:rPr>
              <w:t>Status</w:t>
            </w:r>
          </w:p>
        </w:tc>
        <w:tc>
          <w:tcPr>
            <w:tcW w:w="250" w:type="pct"/>
            <w:shd w:val="clear" w:color="auto" w:fill="1E3C72"/>
          </w:tcPr>
          <w:p w14:paraId="529B40C6" w14:textId="77777777" w:rsidR="00617DF2" w:rsidRDefault="00000000">
            <w:pPr>
              <w:jc w:val="center"/>
            </w:pPr>
            <w:r>
              <w:rPr>
                <w:b/>
                <w:bCs/>
                <w:color w:val="FFFFFF"/>
                <w:sz w:val="20"/>
                <w:szCs w:val="20"/>
              </w:rPr>
              <w:t>#</w:t>
            </w:r>
          </w:p>
        </w:tc>
        <w:tc>
          <w:tcPr>
            <w:tcW w:w="1350" w:type="pct"/>
            <w:shd w:val="clear" w:color="auto" w:fill="1E3C72"/>
          </w:tcPr>
          <w:p w14:paraId="2910BFB4" w14:textId="77777777" w:rsidR="00617DF2" w:rsidRDefault="00000000">
            <w:r>
              <w:rPr>
                <w:b/>
                <w:bCs/>
                <w:color w:val="FFFFFF"/>
                <w:sz w:val="20"/>
                <w:szCs w:val="20"/>
              </w:rPr>
              <w:t>Element</w:t>
            </w:r>
          </w:p>
        </w:tc>
        <w:tc>
          <w:tcPr>
            <w:tcW w:w="900" w:type="pct"/>
            <w:shd w:val="clear" w:color="auto" w:fill="1E3C72"/>
          </w:tcPr>
          <w:p w14:paraId="029712B8" w14:textId="77777777" w:rsidR="00617DF2" w:rsidRDefault="00000000">
            <w:pPr>
              <w:jc w:val="center"/>
            </w:pPr>
            <w:r>
              <w:rPr>
                <w:b/>
                <w:bCs/>
                <w:color w:val="FFFFFF"/>
                <w:sz w:val="20"/>
                <w:szCs w:val="20"/>
              </w:rPr>
              <w:t>Status</w:t>
            </w:r>
          </w:p>
        </w:tc>
      </w:tr>
      <w:tr w:rsidR="00617DF2" w14:paraId="61AA3F27" w14:textId="77777777">
        <w:tblPrEx>
          <w:tblCellMar>
            <w:top w:w="0" w:type="dxa"/>
            <w:bottom w:w="0" w:type="dxa"/>
          </w:tblCellMar>
        </w:tblPrEx>
        <w:tc>
          <w:tcPr>
            <w:tcW w:w="0" w:type="auto"/>
            <w:shd w:val="clear" w:color="auto" w:fill="F8FAFC"/>
          </w:tcPr>
          <w:p w14:paraId="703CA006" w14:textId="77777777" w:rsidR="00617DF2" w:rsidRDefault="00000000">
            <w:pPr>
              <w:jc w:val="center"/>
            </w:pPr>
            <w:r>
              <w:rPr>
                <w:sz w:val="20"/>
                <w:szCs w:val="20"/>
              </w:rPr>
              <w:t>1</w:t>
            </w:r>
          </w:p>
        </w:tc>
        <w:tc>
          <w:tcPr>
            <w:tcW w:w="0" w:type="auto"/>
            <w:shd w:val="clear" w:color="auto" w:fill="F8FAFC"/>
          </w:tcPr>
          <w:p w14:paraId="60D3F9A4" w14:textId="77777777" w:rsidR="00617DF2" w:rsidRDefault="00000000">
            <w:r>
              <w:rPr>
                <w:sz w:val="20"/>
                <w:szCs w:val="20"/>
              </w:rPr>
              <w:t>Project Information</w:t>
            </w:r>
          </w:p>
        </w:tc>
        <w:tc>
          <w:tcPr>
            <w:tcW w:w="0" w:type="auto"/>
            <w:shd w:val="clear" w:color="auto" w:fill="F8FAFC"/>
          </w:tcPr>
          <w:p w14:paraId="3F1D0556" w14:textId="77777777" w:rsidR="00617DF2" w:rsidRDefault="00000000">
            <w:pPr>
              <w:jc w:val="center"/>
            </w:pPr>
            <w:r>
              <w:rPr>
                <w:b/>
                <w:bCs/>
                <w:color w:val="16A34A"/>
                <w:sz w:val="20"/>
                <w:szCs w:val="20"/>
              </w:rPr>
              <w:t>✓ Complete</w:t>
            </w:r>
          </w:p>
        </w:tc>
        <w:tc>
          <w:tcPr>
            <w:tcW w:w="0" w:type="auto"/>
            <w:shd w:val="clear" w:color="auto" w:fill="F8FAFC"/>
          </w:tcPr>
          <w:p w14:paraId="57627847" w14:textId="77777777" w:rsidR="00617DF2" w:rsidRDefault="00000000">
            <w:pPr>
              <w:jc w:val="center"/>
            </w:pPr>
            <w:r>
              <w:rPr>
                <w:sz w:val="20"/>
                <w:szCs w:val="20"/>
              </w:rPr>
              <w:t>10</w:t>
            </w:r>
          </w:p>
        </w:tc>
        <w:tc>
          <w:tcPr>
            <w:tcW w:w="0" w:type="auto"/>
            <w:shd w:val="clear" w:color="auto" w:fill="F8FAFC"/>
          </w:tcPr>
          <w:p w14:paraId="77AD12EE" w14:textId="77777777" w:rsidR="00617DF2" w:rsidRDefault="00000000">
            <w:r>
              <w:rPr>
                <w:sz w:val="20"/>
                <w:szCs w:val="20"/>
              </w:rPr>
              <w:t>Performance Metrics</w:t>
            </w:r>
          </w:p>
        </w:tc>
        <w:tc>
          <w:tcPr>
            <w:tcW w:w="0" w:type="auto"/>
            <w:shd w:val="clear" w:color="auto" w:fill="F8FAFC"/>
          </w:tcPr>
          <w:p w14:paraId="45BC3E2E" w14:textId="77777777" w:rsidR="00617DF2" w:rsidRDefault="00000000">
            <w:pPr>
              <w:jc w:val="center"/>
            </w:pPr>
            <w:r>
              <w:rPr>
                <w:b/>
                <w:bCs/>
                <w:color w:val="16A34A"/>
                <w:sz w:val="20"/>
                <w:szCs w:val="20"/>
              </w:rPr>
              <w:t>✓ Complete</w:t>
            </w:r>
          </w:p>
        </w:tc>
      </w:tr>
      <w:tr w:rsidR="00617DF2" w14:paraId="156D1767" w14:textId="77777777">
        <w:tblPrEx>
          <w:tblCellMar>
            <w:top w:w="0" w:type="dxa"/>
            <w:bottom w:w="0" w:type="dxa"/>
          </w:tblCellMar>
        </w:tblPrEx>
        <w:tc>
          <w:tcPr>
            <w:tcW w:w="0" w:type="auto"/>
            <w:shd w:val="clear" w:color="auto" w:fill="FFFFFF"/>
          </w:tcPr>
          <w:p w14:paraId="5B45B034" w14:textId="77777777" w:rsidR="00617DF2" w:rsidRDefault="00000000">
            <w:pPr>
              <w:jc w:val="center"/>
            </w:pPr>
            <w:r>
              <w:rPr>
                <w:sz w:val="20"/>
                <w:szCs w:val="20"/>
              </w:rPr>
              <w:t>2</w:t>
            </w:r>
          </w:p>
        </w:tc>
        <w:tc>
          <w:tcPr>
            <w:tcW w:w="0" w:type="auto"/>
            <w:shd w:val="clear" w:color="auto" w:fill="FFFFFF"/>
          </w:tcPr>
          <w:p w14:paraId="1B85B075" w14:textId="77777777" w:rsidR="00617DF2" w:rsidRDefault="00000000">
            <w:r>
              <w:rPr>
                <w:sz w:val="20"/>
                <w:szCs w:val="20"/>
              </w:rPr>
              <w:t>Project Milestones</w:t>
            </w:r>
          </w:p>
        </w:tc>
        <w:tc>
          <w:tcPr>
            <w:tcW w:w="0" w:type="auto"/>
            <w:shd w:val="clear" w:color="auto" w:fill="FFFFFF"/>
          </w:tcPr>
          <w:p w14:paraId="72CF2BC1" w14:textId="77777777" w:rsidR="00617DF2" w:rsidRDefault="00000000">
            <w:pPr>
              <w:jc w:val="center"/>
            </w:pPr>
            <w:r>
              <w:rPr>
                <w:b/>
                <w:bCs/>
                <w:color w:val="16A34A"/>
                <w:sz w:val="20"/>
                <w:szCs w:val="20"/>
              </w:rPr>
              <w:t>✓ Complete</w:t>
            </w:r>
          </w:p>
        </w:tc>
        <w:tc>
          <w:tcPr>
            <w:tcW w:w="0" w:type="auto"/>
            <w:shd w:val="clear" w:color="auto" w:fill="FFFFFF"/>
          </w:tcPr>
          <w:p w14:paraId="10CE6E3F" w14:textId="77777777" w:rsidR="00617DF2" w:rsidRDefault="00000000">
            <w:pPr>
              <w:jc w:val="center"/>
            </w:pPr>
            <w:r>
              <w:rPr>
                <w:sz w:val="20"/>
                <w:szCs w:val="20"/>
              </w:rPr>
              <w:t>11</w:t>
            </w:r>
          </w:p>
        </w:tc>
        <w:tc>
          <w:tcPr>
            <w:tcW w:w="0" w:type="auto"/>
            <w:shd w:val="clear" w:color="auto" w:fill="FFFFFF"/>
          </w:tcPr>
          <w:p w14:paraId="5A68265A" w14:textId="77777777" w:rsidR="00617DF2" w:rsidRDefault="00000000">
            <w:r>
              <w:rPr>
                <w:sz w:val="20"/>
                <w:szCs w:val="20"/>
              </w:rPr>
              <w:t>Success Criteria</w:t>
            </w:r>
          </w:p>
        </w:tc>
        <w:tc>
          <w:tcPr>
            <w:tcW w:w="0" w:type="auto"/>
            <w:shd w:val="clear" w:color="auto" w:fill="FFFFFF"/>
          </w:tcPr>
          <w:p w14:paraId="68941EC3" w14:textId="77777777" w:rsidR="00617DF2" w:rsidRDefault="00000000">
            <w:pPr>
              <w:jc w:val="center"/>
            </w:pPr>
            <w:r>
              <w:rPr>
                <w:b/>
                <w:bCs/>
                <w:color w:val="16A34A"/>
                <w:sz w:val="20"/>
                <w:szCs w:val="20"/>
              </w:rPr>
              <w:t>✓ Complete</w:t>
            </w:r>
          </w:p>
        </w:tc>
      </w:tr>
      <w:tr w:rsidR="00617DF2" w14:paraId="28B93827" w14:textId="77777777">
        <w:tblPrEx>
          <w:tblCellMar>
            <w:top w:w="0" w:type="dxa"/>
            <w:bottom w:w="0" w:type="dxa"/>
          </w:tblCellMar>
        </w:tblPrEx>
        <w:tc>
          <w:tcPr>
            <w:tcW w:w="0" w:type="auto"/>
            <w:shd w:val="clear" w:color="auto" w:fill="F8FAFC"/>
          </w:tcPr>
          <w:p w14:paraId="152787DD" w14:textId="77777777" w:rsidR="00617DF2" w:rsidRDefault="00000000">
            <w:pPr>
              <w:jc w:val="center"/>
            </w:pPr>
            <w:r>
              <w:rPr>
                <w:sz w:val="20"/>
                <w:szCs w:val="20"/>
              </w:rPr>
              <w:t>3</w:t>
            </w:r>
          </w:p>
        </w:tc>
        <w:tc>
          <w:tcPr>
            <w:tcW w:w="0" w:type="auto"/>
            <w:shd w:val="clear" w:color="auto" w:fill="F8FAFC"/>
          </w:tcPr>
          <w:p w14:paraId="2893DAAA" w14:textId="77777777" w:rsidR="00617DF2" w:rsidRDefault="00000000">
            <w:r>
              <w:rPr>
                <w:sz w:val="20"/>
                <w:szCs w:val="20"/>
              </w:rPr>
              <w:t>Project Leader</w:t>
            </w:r>
          </w:p>
        </w:tc>
        <w:tc>
          <w:tcPr>
            <w:tcW w:w="0" w:type="auto"/>
            <w:shd w:val="clear" w:color="auto" w:fill="F8FAFC"/>
          </w:tcPr>
          <w:p w14:paraId="4B387A22" w14:textId="77777777" w:rsidR="00617DF2" w:rsidRDefault="00000000">
            <w:pPr>
              <w:jc w:val="center"/>
            </w:pPr>
            <w:r>
              <w:rPr>
                <w:b/>
                <w:bCs/>
                <w:color w:val="16A34A"/>
                <w:sz w:val="20"/>
                <w:szCs w:val="20"/>
              </w:rPr>
              <w:t>✓ Complete</w:t>
            </w:r>
          </w:p>
        </w:tc>
        <w:tc>
          <w:tcPr>
            <w:tcW w:w="0" w:type="auto"/>
            <w:shd w:val="clear" w:color="auto" w:fill="F8FAFC"/>
          </w:tcPr>
          <w:p w14:paraId="50B2440A" w14:textId="77777777" w:rsidR="00617DF2" w:rsidRDefault="00000000">
            <w:pPr>
              <w:jc w:val="center"/>
            </w:pPr>
            <w:r>
              <w:rPr>
                <w:sz w:val="20"/>
                <w:szCs w:val="20"/>
              </w:rPr>
              <w:t>12</w:t>
            </w:r>
          </w:p>
        </w:tc>
        <w:tc>
          <w:tcPr>
            <w:tcW w:w="0" w:type="auto"/>
            <w:shd w:val="clear" w:color="auto" w:fill="F8FAFC"/>
          </w:tcPr>
          <w:p w14:paraId="61E91DBB" w14:textId="77777777" w:rsidR="00617DF2" w:rsidRDefault="00000000">
            <w:r>
              <w:rPr>
                <w:sz w:val="20"/>
                <w:szCs w:val="20"/>
              </w:rPr>
              <w:t>Business Case</w:t>
            </w:r>
          </w:p>
        </w:tc>
        <w:tc>
          <w:tcPr>
            <w:tcW w:w="0" w:type="auto"/>
            <w:shd w:val="clear" w:color="auto" w:fill="F8FAFC"/>
          </w:tcPr>
          <w:p w14:paraId="47267091" w14:textId="77777777" w:rsidR="00617DF2" w:rsidRDefault="00000000">
            <w:pPr>
              <w:jc w:val="center"/>
            </w:pPr>
            <w:r>
              <w:rPr>
                <w:b/>
                <w:bCs/>
                <w:color w:val="16A34A"/>
                <w:sz w:val="20"/>
                <w:szCs w:val="20"/>
              </w:rPr>
              <w:t>✓ Complete</w:t>
            </w:r>
          </w:p>
        </w:tc>
      </w:tr>
      <w:tr w:rsidR="00617DF2" w14:paraId="622D13EC" w14:textId="77777777">
        <w:tblPrEx>
          <w:tblCellMar>
            <w:top w:w="0" w:type="dxa"/>
            <w:bottom w:w="0" w:type="dxa"/>
          </w:tblCellMar>
        </w:tblPrEx>
        <w:tc>
          <w:tcPr>
            <w:tcW w:w="0" w:type="auto"/>
            <w:shd w:val="clear" w:color="auto" w:fill="FFFFFF"/>
          </w:tcPr>
          <w:p w14:paraId="64AC02F6" w14:textId="77777777" w:rsidR="00617DF2" w:rsidRDefault="00000000">
            <w:pPr>
              <w:jc w:val="center"/>
            </w:pPr>
            <w:r>
              <w:rPr>
                <w:sz w:val="20"/>
                <w:szCs w:val="20"/>
              </w:rPr>
              <w:t>4</w:t>
            </w:r>
          </w:p>
        </w:tc>
        <w:tc>
          <w:tcPr>
            <w:tcW w:w="0" w:type="auto"/>
            <w:shd w:val="clear" w:color="auto" w:fill="FFFFFF"/>
          </w:tcPr>
          <w:p w14:paraId="35FA8C8E" w14:textId="77777777" w:rsidR="00617DF2" w:rsidRDefault="00000000">
            <w:r>
              <w:rPr>
                <w:sz w:val="20"/>
                <w:szCs w:val="20"/>
              </w:rPr>
              <w:t>Project Team</w:t>
            </w:r>
          </w:p>
        </w:tc>
        <w:tc>
          <w:tcPr>
            <w:tcW w:w="0" w:type="auto"/>
            <w:shd w:val="clear" w:color="auto" w:fill="FFFFFF"/>
          </w:tcPr>
          <w:p w14:paraId="67EF00B8" w14:textId="77777777" w:rsidR="00617DF2" w:rsidRDefault="00000000">
            <w:pPr>
              <w:jc w:val="center"/>
            </w:pPr>
            <w:r>
              <w:rPr>
                <w:b/>
                <w:bCs/>
                <w:color w:val="16A34A"/>
                <w:sz w:val="20"/>
                <w:szCs w:val="20"/>
              </w:rPr>
              <w:t>✓ Complete</w:t>
            </w:r>
          </w:p>
        </w:tc>
        <w:tc>
          <w:tcPr>
            <w:tcW w:w="0" w:type="auto"/>
            <w:shd w:val="clear" w:color="auto" w:fill="FFFFFF"/>
          </w:tcPr>
          <w:p w14:paraId="56FB8A94" w14:textId="77777777" w:rsidR="00617DF2" w:rsidRDefault="00000000">
            <w:pPr>
              <w:jc w:val="center"/>
            </w:pPr>
            <w:r>
              <w:rPr>
                <w:sz w:val="20"/>
                <w:szCs w:val="20"/>
              </w:rPr>
              <w:t>13</w:t>
            </w:r>
          </w:p>
        </w:tc>
        <w:tc>
          <w:tcPr>
            <w:tcW w:w="0" w:type="auto"/>
            <w:shd w:val="clear" w:color="auto" w:fill="FFFFFF"/>
          </w:tcPr>
          <w:p w14:paraId="0B0033A6" w14:textId="77777777" w:rsidR="00617DF2" w:rsidRDefault="00000000">
            <w:r>
              <w:rPr>
                <w:sz w:val="20"/>
                <w:szCs w:val="20"/>
              </w:rPr>
              <w:t>Project Scope</w:t>
            </w:r>
          </w:p>
        </w:tc>
        <w:tc>
          <w:tcPr>
            <w:tcW w:w="0" w:type="auto"/>
            <w:shd w:val="clear" w:color="auto" w:fill="FFFFFF"/>
          </w:tcPr>
          <w:p w14:paraId="21CA1FA7" w14:textId="77777777" w:rsidR="00617DF2" w:rsidRDefault="00000000">
            <w:pPr>
              <w:jc w:val="center"/>
            </w:pPr>
            <w:r>
              <w:rPr>
                <w:b/>
                <w:bCs/>
                <w:color w:val="16A34A"/>
                <w:sz w:val="20"/>
                <w:szCs w:val="20"/>
              </w:rPr>
              <w:t>✓ Complete</w:t>
            </w:r>
          </w:p>
        </w:tc>
      </w:tr>
      <w:tr w:rsidR="00617DF2" w14:paraId="72806C4D" w14:textId="77777777">
        <w:tblPrEx>
          <w:tblCellMar>
            <w:top w:w="0" w:type="dxa"/>
            <w:bottom w:w="0" w:type="dxa"/>
          </w:tblCellMar>
        </w:tblPrEx>
        <w:tc>
          <w:tcPr>
            <w:tcW w:w="0" w:type="auto"/>
            <w:shd w:val="clear" w:color="auto" w:fill="F8FAFC"/>
          </w:tcPr>
          <w:p w14:paraId="76621ECC" w14:textId="77777777" w:rsidR="00617DF2" w:rsidRDefault="00000000">
            <w:pPr>
              <w:jc w:val="center"/>
            </w:pPr>
            <w:r>
              <w:rPr>
                <w:sz w:val="20"/>
                <w:szCs w:val="20"/>
              </w:rPr>
              <w:t>5</w:t>
            </w:r>
          </w:p>
        </w:tc>
        <w:tc>
          <w:tcPr>
            <w:tcW w:w="0" w:type="auto"/>
            <w:shd w:val="clear" w:color="auto" w:fill="F8FAFC"/>
          </w:tcPr>
          <w:p w14:paraId="2D445EB0" w14:textId="77777777" w:rsidR="00617DF2" w:rsidRDefault="00000000">
            <w:r>
              <w:rPr>
                <w:sz w:val="20"/>
                <w:szCs w:val="20"/>
              </w:rPr>
              <w:t>Stakeholder Analysis</w:t>
            </w:r>
          </w:p>
        </w:tc>
        <w:tc>
          <w:tcPr>
            <w:tcW w:w="0" w:type="auto"/>
            <w:shd w:val="clear" w:color="auto" w:fill="F8FAFC"/>
          </w:tcPr>
          <w:p w14:paraId="32F1530A" w14:textId="77777777" w:rsidR="00617DF2" w:rsidRDefault="00000000">
            <w:pPr>
              <w:jc w:val="center"/>
            </w:pPr>
            <w:r>
              <w:rPr>
                <w:b/>
                <w:bCs/>
                <w:color w:val="16A34A"/>
                <w:sz w:val="20"/>
                <w:szCs w:val="20"/>
              </w:rPr>
              <w:t>✓ Complete</w:t>
            </w:r>
          </w:p>
        </w:tc>
        <w:tc>
          <w:tcPr>
            <w:tcW w:w="0" w:type="auto"/>
            <w:shd w:val="clear" w:color="auto" w:fill="F8FAFC"/>
          </w:tcPr>
          <w:p w14:paraId="6F0B7CF3" w14:textId="77777777" w:rsidR="00617DF2" w:rsidRDefault="00000000">
            <w:pPr>
              <w:jc w:val="center"/>
            </w:pPr>
            <w:r>
              <w:rPr>
                <w:sz w:val="20"/>
                <w:szCs w:val="20"/>
              </w:rPr>
              <w:t>14</w:t>
            </w:r>
          </w:p>
        </w:tc>
        <w:tc>
          <w:tcPr>
            <w:tcW w:w="0" w:type="auto"/>
            <w:shd w:val="clear" w:color="auto" w:fill="F8FAFC"/>
          </w:tcPr>
          <w:p w14:paraId="26C559B6" w14:textId="77777777" w:rsidR="00617DF2" w:rsidRDefault="00000000">
            <w:r>
              <w:rPr>
                <w:sz w:val="20"/>
                <w:szCs w:val="20"/>
              </w:rPr>
              <w:t>Resources Required</w:t>
            </w:r>
          </w:p>
        </w:tc>
        <w:tc>
          <w:tcPr>
            <w:tcW w:w="0" w:type="auto"/>
            <w:shd w:val="clear" w:color="auto" w:fill="F8FAFC"/>
          </w:tcPr>
          <w:p w14:paraId="7C0F5017" w14:textId="77777777" w:rsidR="00617DF2" w:rsidRDefault="00000000">
            <w:pPr>
              <w:jc w:val="center"/>
            </w:pPr>
            <w:r>
              <w:rPr>
                <w:b/>
                <w:bCs/>
                <w:color w:val="16A34A"/>
                <w:sz w:val="20"/>
                <w:szCs w:val="20"/>
              </w:rPr>
              <w:t>✓ Complete</w:t>
            </w:r>
          </w:p>
        </w:tc>
      </w:tr>
      <w:tr w:rsidR="00617DF2" w14:paraId="3EA52931" w14:textId="77777777">
        <w:tblPrEx>
          <w:tblCellMar>
            <w:top w:w="0" w:type="dxa"/>
            <w:bottom w:w="0" w:type="dxa"/>
          </w:tblCellMar>
        </w:tblPrEx>
        <w:tc>
          <w:tcPr>
            <w:tcW w:w="0" w:type="auto"/>
            <w:shd w:val="clear" w:color="auto" w:fill="FFFFFF"/>
          </w:tcPr>
          <w:p w14:paraId="43C7C02E" w14:textId="77777777" w:rsidR="00617DF2" w:rsidRDefault="00000000">
            <w:pPr>
              <w:jc w:val="center"/>
            </w:pPr>
            <w:r>
              <w:rPr>
                <w:sz w:val="20"/>
                <w:szCs w:val="20"/>
              </w:rPr>
              <w:t>6</w:t>
            </w:r>
          </w:p>
        </w:tc>
        <w:tc>
          <w:tcPr>
            <w:tcW w:w="0" w:type="auto"/>
            <w:shd w:val="clear" w:color="auto" w:fill="FFFFFF"/>
          </w:tcPr>
          <w:p w14:paraId="61248870" w14:textId="77777777" w:rsidR="00617DF2" w:rsidRDefault="00000000">
            <w:r>
              <w:rPr>
                <w:sz w:val="20"/>
                <w:szCs w:val="20"/>
              </w:rPr>
              <w:t>Problem Statement</w:t>
            </w:r>
          </w:p>
        </w:tc>
        <w:tc>
          <w:tcPr>
            <w:tcW w:w="0" w:type="auto"/>
            <w:shd w:val="clear" w:color="auto" w:fill="FFFFFF"/>
          </w:tcPr>
          <w:p w14:paraId="519327D3" w14:textId="77777777" w:rsidR="00617DF2" w:rsidRDefault="00000000">
            <w:pPr>
              <w:jc w:val="center"/>
            </w:pPr>
            <w:r>
              <w:rPr>
                <w:b/>
                <w:bCs/>
                <w:color w:val="16A34A"/>
                <w:sz w:val="20"/>
                <w:szCs w:val="20"/>
              </w:rPr>
              <w:t>✓ Complete</w:t>
            </w:r>
          </w:p>
        </w:tc>
        <w:tc>
          <w:tcPr>
            <w:tcW w:w="0" w:type="auto"/>
            <w:shd w:val="clear" w:color="auto" w:fill="FFFFFF"/>
          </w:tcPr>
          <w:p w14:paraId="156B9C27" w14:textId="77777777" w:rsidR="00617DF2" w:rsidRDefault="00000000">
            <w:pPr>
              <w:jc w:val="center"/>
            </w:pPr>
            <w:r>
              <w:rPr>
                <w:sz w:val="20"/>
                <w:szCs w:val="20"/>
              </w:rPr>
              <w:t>15</w:t>
            </w:r>
          </w:p>
        </w:tc>
        <w:tc>
          <w:tcPr>
            <w:tcW w:w="0" w:type="auto"/>
            <w:shd w:val="clear" w:color="auto" w:fill="FFFFFF"/>
          </w:tcPr>
          <w:p w14:paraId="5C52371E" w14:textId="77777777" w:rsidR="00617DF2" w:rsidRDefault="00000000">
            <w:r>
              <w:rPr>
                <w:sz w:val="20"/>
                <w:szCs w:val="20"/>
              </w:rPr>
              <w:t>Deliverables</w:t>
            </w:r>
          </w:p>
        </w:tc>
        <w:tc>
          <w:tcPr>
            <w:tcW w:w="0" w:type="auto"/>
            <w:shd w:val="clear" w:color="auto" w:fill="FFFFFF"/>
          </w:tcPr>
          <w:p w14:paraId="59196784" w14:textId="77777777" w:rsidR="00617DF2" w:rsidRDefault="00000000">
            <w:pPr>
              <w:jc w:val="center"/>
            </w:pPr>
            <w:r>
              <w:rPr>
                <w:b/>
                <w:bCs/>
                <w:color w:val="16A34A"/>
                <w:sz w:val="20"/>
                <w:szCs w:val="20"/>
              </w:rPr>
              <w:t>✓ Complete</w:t>
            </w:r>
          </w:p>
        </w:tc>
      </w:tr>
      <w:tr w:rsidR="00617DF2" w14:paraId="51AEB4D8" w14:textId="77777777">
        <w:tblPrEx>
          <w:tblCellMar>
            <w:top w:w="0" w:type="dxa"/>
            <w:bottom w:w="0" w:type="dxa"/>
          </w:tblCellMar>
        </w:tblPrEx>
        <w:tc>
          <w:tcPr>
            <w:tcW w:w="0" w:type="auto"/>
            <w:shd w:val="clear" w:color="auto" w:fill="F8FAFC"/>
          </w:tcPr>
          <w:p w14:paraId="612A0867" w14:textId="77777777" w:rsidR="00617DF2" w:rsidRDefault="00000000">
            <w:pPr>
              <w:jc w:val="center"/>
            </w:pPr>
            <w:r>
              <w:rPr>
                <w:sz w:val="20"/>
                <w:szCs w:val="20"/>
              </w:rPr>
              <w:t>7</w:t>
            </w:r>
          </w:p>
        </w:tc>
        <w:tc>
          <w:tcPr>
            <w:tcW w:w="0" w:type="auto"/>
            <w:shd w:val="clear" w:color="auto" w:fill="F8FAFC"/>
          </w:tcPr>
          <w:p w14:paraId="24913BD3" w14:textId="77777777" w:rsidR="00617DF2" w:rsidRDefault="00000000">
            <w:r>
              <w:rPr>
                <w:sz w:val="20"/>
                <w:szCs w:val="20"/>
              </w:rPr>
              <w:t>Performance Gaps</w:t>
            </w:r>
          </w:p>
        </w:tc>
        <w:tc>
          <w:tcPr>
            <w:tcW w:w="0" w:type="auto"/>
            <w:shd w:val="clear" w:color="auto" w:fill="F8FAFC"/>
          </w:tcPr>
          <w:p w14:paraId="72B0D069" w14:textId="77777777" w:rsidR="00617DF2" w:rsidRDefault="00000000">
            <w:pPr>
              <w:jc w:val="center"/>
            </w:pPr>
            <w:r>
              <w:rPr>
                <w:b/>
                <w:bCs/>
                <w:color w:val="16A34A"/>
                <w:sz w:val="20"/>
                <w:szCs w:val="20"/>
              </w:rPr>
              <w:t>✓ Complete</w:t>
            </w:r>
          </w:p>
        </w:tc>
        <w:tc>
          <w:tcPr>
            <w:tcW w:w="0" w:type="auto"/>
            <w:shd w:val="clear" w:color="auto" w:fill="F8FAFC"/>
          </w:tcPr>
          <w:p w14:paraId="04384648" w14:textId="77777777" w:rsidR="00617DF2" w:rsidRDefault="00000000">
            <w:pPr>
              <w:jc w:val="center"/>
            </w:pPr>
            <w:r>
              <w:rPr>
                <w:sz w:val="20"/>
                <w:szCs w:val="20"/>
              </w:rPr>
              <w:t>16</w:t>
            </w:r>
          </w:p>
        </w:tc>
        <w:tc>
          <w:tcPr>
            <w:tcW w:w="0" w:type="auto"/>
            <w:shd w:val="clear" w:color="auto" w:fill="F8FAFC"/>
          </w:tcPr>
          <w:p w14:paraId="7DECEEA0" w14:textId="77777777" w:rsidR="00617DF2" w:rsidRDefault="00000000">
            <w:r>
              <w:rPr>
                <w:sz w:val="20"/>
                <w:szCs w:val="20"/>
              </w:rPr>
              <w:t>Risks &amp; Constraints</w:t>
            </w:r>
          </w:p>
        </w:tc>
        <w:tc>
          <w:tcPr>
            <w:tcW w:w="0" w:type="auto"/>
            <w:shd w:val="clear" w:color="auto" w:fill="F8FAFC"/>
          </w:tcPr>
          <w:p w14:paraId="058B725B" w14:textId="77777777" w:rsidR="00617DF2" w:rsidRDefault="00000000">
            <w:pPr>
              <w:jc w:val="center"/>
            </w:pPr>
            <w:r>
              <w:rPr>
                <w:b/>
                <w:bCs/>
                <w:color w:val="16A34A"/>
                <w:sz w:val="20"/>
                <w:szCs w:val="20"/>
              </w:rPr>
              <w:t>✓ Complete</w:t>
            </w:r>
          </w:p>
        </w:tc>
      </w:tr>
      <w:tr w:rsidR="00617DF2" w14:paraId="72A2DFA3" w14:textId="77777777">
        <w:tblPrEx>
          <w:tblCellMar>
            <w:top w:w="0" w:type="dxa"/>
            <w:bottom w:w="0" w:type="dxa"/>
          </w:tblCellMar>
        </w:tblPrEx>
        <w:tc>
          <w:tcPr>
            <w:tcW w:w="0" w:type="auto"/>
            <w:shd w:val="clear" w:color="auto" w:fill="FFFFFF"/>
          </w:tcPr>
          <w:p w14:paraId="365CAD9E" w14:textId="77777777" w:rsidR="00617DF2" w:rsidRDefault="00000000">
            <w:pPr>
              <w:jc w:val="center"/>
            </w:pPr>
            <w:r>
              <w:rPr>
                <w:sz w:val="20"/>
                <w:szCs w:val="20"/>
              </w:rPr>
              <w:t>8</w:t>
            </w:r>
          </w:p>
        </w:tc>
        <w:tc>
          <w:tcPr>
            <w:tcW w:w="0" w:type="auto"/>
            <w:shd w:val="clear" w:color="auto" w:fill="FFFFFF"/>
          </w:tcPr>
          <w:p w14:paraId="1C7D5680" w14:textId="77777777" w:rsidR="00617DF2" w:rsidRDefault="00000000">
            <w:r>
              <w:rPr>
                <w:sz w:val="20"/>
                <w:szCs w:val="20"/>
              </w:rPr>
              <w:t>Goal Statement</w:t>
            </w:r>
          </w:p>
        </w:tc>
        <w:tc>
          <w:tcPr>
            <w:tcW w:w="0" w:type="auto"/>
            <w:shd w:val="clear" w:color="auto" w:fill="FFFFFF"/>
          </w:tcPr>
          <w:p w14:paraId="0F6C26A6" w14:textId="77777777" w:rsidR="00617DF2" w:rsidRDefault="00000000">
            <w:pPr>
              <w:jc w:val="center"/>
            </w:pPr>
            <w:r>
              <w:rPr>
                <w:b/>
                <w:bCs/>
                <w:color w:val="16A34A"/>
                <w:sz w:val="20"/>
                <w:szCs w:val="20"/>
              </w:rPr>
              <w:t>✓ Complete</w:t>
            </w:r>
          </w:p>
        </w:tc>
        <w:tc>
          <w:tcPr>
            <w:tcW w:w="0" w:type="auto"/>
            <w:shd w:val="clear" w:color="auto" w:fill="FFFFFF"/>
          </w:tcPr>
          <w:p w14:paraId="43135FFB" w14:textId="77777777" w:rsidR="00617DF2" w:rsidRDefault="00000000">
            <w:pPr>
              <w:jc w:val="center"/>
            </w:pPr>
            <w:r>
              <w:rPr>
                <w:sz w:val="20"/>
                <w:szCs w:val="20"/>
              </w:rPr>
              <w:t>17</w:t>
            </w:r>
          </w:p>
        </w:tc>
        <w:tc>
          <w:tcPr>
            <w:tcW w:w="0" w:type="auto"/>
            <w:shd w:val="clear" w:color="auto" w:fill="FFFFFF"/>
          </w:tcPr>
          <w:p w14:paraId="59560A6E" w14:textId="77777777" w:rsidR="00617DF2" w:rsidRDefault="00000000">
            <w:r>
              <w:rPr>
                <w:sz w:val="20"/>
                <w:szCs w:val="20"/>
              </w:rPr>
              <w:t>SWOT Analysis</w:t>
            </w:r>
          </w:p>
        </w:tc>
        <w:tc>
          <w:tcPr>
            <w:tcW w:w="0" w:type="auto"/>
            <w:shd w:val="clear" w:color="auto" w:fill="FFFFFF"/>
          </w:tcPr>
          <w:p w14:paraId="54DB0D87" w14:textId="77777777" w:rsidR="00617DF2" w:rsidRDefault="00000000">
            <w:pPr>
              <w:jc w:val="center"/>
            </w:pPr>
            <w:r>
              <w:rPr>
                <w:b/>
                <w:bCs/>
                <w:color w:val="16A34A"/>
                <w:sz w:val="20"/>
                <w:szCs w:val="20"/>
              </w:rPr>
              <w:t>✓ Complete</w:t>
            </w:r>
          </w:p>
        </w:tc>
      </w:tr>
      <w:tr w:rsidR="00617DF2" w14:paraId="6E5DFFFE" w14:textId="77777777">
        <w:tblPrEx>
          <w:tblCellMar>
            <w:top w:w="0" w:type="dxa"/>
            <w:bottom w:w="0" w:type="dxa"/>
          </w:tblCellMar>
        </w:tblPrEx>
        <w:tc>
          <w:tcPr>
            <w:tcW w:w="0" w:type="auto"/>
            <w:shd w:val="clear" w:color="auto" w:fill="F8FAFC"/>
          </w:tcPr>
          <w:p w14:paraId="6D6A6A1F" w14:textId="77777777" w:rsidR="00617DF2" w:rsidRDefault="00000000">
            <w:pPr>
              <w:jc w:val="center"/>
            </w:pPr>
            <w:r>
              <w:rPr>
                <w:sz w:val="20"/>
                <w:szCs w:val="20"/>
              </w:rPr>
              <w:t>9</w:t>
            </w:r>
          </w:p>
        </w:tc>
        <w:tc>
          <w:tcPr>
            <w:tcW w:w="0" w:type="auto"/>
            <w:shd w:val="clear" w:color="auto" w:fill="F8FAFC"/>
          </w:tcPr>
          <w:p w14:paraId="2676157C" w14:textId="77777777" w:rsidR="00617DF2" w:rsidRDefault="00000000">
            <w:r>
              <w:rPr>
                <w:sz w:val="20"/>
                <w:szCs w:val="20"/>
              </w:rPr>
              <w:t>SMART Objectives</w:t>
            </w:r>
          </w:p>
        </w:tc>
        <w:tc>
          <w:tcPr>
            <w:tcW w:w="0" w:type="auto"/>
            <w:shd w:val="clear" w:color="auto" w:fill="F8FAFC"/>
          </w:tcPr>
          <w:p w14:paraId="1B22F105" w14:textId="77777777" w:rsidR="00617DF2" w:rsidRDefault="00000000">
            <w:pPr>
              <w:jc w:val="center"/>
            </w:pPr>
            <w:r>
              <w:rPr>
                <w:b/>
                <w:bCs/>
                <w:color w:val="16A34A"/>
                <w:sz w:val="20"/>
                <w:szCs w:val="20"/>
              </w:rPr>
              <w:t>✓ Complete</w:t>
            </w:r>
          </w:p>
        </w:tc>
        <w:tc>
          <w:tcPr>
            <w:tcW w:w="0" w:type="auto"/>
            <w:shd w:val="clear" w:color="auto" w:fill="F8FAFC"/>
          </w:tcPr>
          <w:p w14:paraId="2684FE6C" w14:textId="77777777" w:rsidR="00617DF2" w:rsidRDefault="00617DF2"/>
        </w:tc>
        <w:tc>
          <w:tcPr>
            <w:tcW w:w="0" w:type="auto"/>
            <w:shd w:val="clear" w:color="auto" w:fill="F8FAFC"/>
          </w:tcPr>
          <w:p w14:paraId="57213226" w14:textId="77777777" w:rsidR="00617DF2" w:rsidRDefault="00617DF2"/>
        </w:tc>
        <w:tc>
          <w:tcPr>
            <w:tcW w:w="0" w:type="auto"/>
            <w:shd w:val="clear" w:color="auto" w:fill="F8FAFC"/>
          </w:tcPr>
          <w:p w14:paraId="2F8DCF7F" w14:textId="77777777" w:rsidR="00617DF2" w:rsidRDefault="00617DF2"/>
        </w:tc>
      </w:tr>
      <w:tr w:rsidR="00617DF2" w14:paraId="3E754943" w14:textId="77777777">
        <w:tblPrEx>
          <w:tblCellMar>
            <w:top w:w="0" w:type="dxa"/>
            <w:bottom w:w="0" w:type="dxa"/>
          </w:tblCellMar>
        </w:tblPrEx>
        <w:tc>
          <w:tcPr>
            <w:tcW w:w="0" w:type="auto"/>
            <w:gridSpan w:val="2"/>
            <w:shd w:val="clear" w:color="auto" w:fill="E5E7EB"/>
          </w:tcPr>
          <w:p w14:paraId="2732B0B5" w14:textId="77777777" w:rsidR="00617DF2" w:rsidRDefault="00617DF2"/>
        </w:tc>
        <w:tc>
          <w:tcPr>
            <w:tcW w:w="0" w:type="auto"/>
            <w:shd w:val="clear" w:color="auto" w:fill="E5E7EB"/>
          </w:tcPr>
          <w:p w14:paraId="5EB1C5ED" w14:textId="77777777" w:rsidR="00617DF2" w:rsidRDefault="00000000">
            <w:pPr>
              <w:jc w:val="right"/>
            </w:pPr>
            <w:r>
              <w:rPr>
                <w:b/>
                <w:bCs/>
                <w:sz w:val="20"/>
                <w:szCs w:val="20"/>
              </w:rPr>
              <w:t>Overall:</w:t>
            </w:r>
          </w:p>
        </w:tc>
        <w:tc>
          <w:tcPr>
            <w:tcW w:w="0" w:type="auto"/>
            <w:gridSpan w:val="3"/>
            <w:shd w:val="clear" w:color="auto" w:fill="E5E7EB"/>
          </w:tcPr>
          <w:p w14:paraId="6502FB73" w14:textId="77777777" w:rsidR="00617DF2" w:rsidRDefault="00000000">
            <w:pPr>
              <w:jc w:val="center"/>
            </w:pPr>
            <w:r>
              <w:rPr>
                <w:b/>
                <w:bCs/>
                <w:color w:val="16A34A"/>
                <w:sz w:val="20"/>
                <w:szCs w:val="20"/>
              </w:rPr>
              <w:t>17/17 (100%)</w:t>
            </w:r>
          </w:p>
        </w:tc>
      </w:tr>
    </w:tbl>
    <w:p w14:paraId="34886B0E" w14:textId="77777777" w:rsidR="00617DF2" w:rsidRDefault="00617DF2">
      <w:pPr>
        <w:spacing w:after="200"/>
      </w:pPr>
    </w:p>
    <w:p w14:paraId="707FB826" w14:textId="77777777" w:rsidR="00617DF2" w:rsidRDefault="00000000">
      <w:pPr>
        <w:pStyle w:val="Heading1"/>
        <w:pageBreakBefore/>
        <w:numPr>
          <w:ilvl w:val="0"/>
          <w:numId w:val="2"/>
        </w:numPr>
        <w:spacing w:after="300"/>
      </w:pPr>
      <w:bookmarkStart w:id="38" w:name="_Toc217191767"/>
      <w:r>
        <w:lastRenderedPageBreak/>
        <w:t>Tool 2:  Histogram Distribution Analysis</w:t>
      </w:r>
      <w:bookmarkEnd w:id="38"/>
    </w:p>
    <w:p w14:paraId="6EC86F41" w14:textId="77777777" w:rsidR="00617DF2" w:rsidRDefault="00000000">
      <w:pPr>
        <w:pStyle w:val="Heading2"/>
        <w:spacing w:before="1200" w:after="200"/>
      </w:pPr>
      <w:bookmarkStart w:id="39" w:name="_Toc217191768"/>
      <w:r>
        <w:t>2.1 Histogram Distribution Analysis Overview</w:t>
      </w:r>
      <w:bookmarkEnd w:id="39"/>
    </w:p>
    <w:p w14:paraId="1A610EB8" w14:textId="77777777" w:rsidR="00617DF2" w:rsidRDefault="00000000">
      <w:pPr>
        <w:spacing w:after="300"/>
      </w:pPr>
      <w:r>
        <w:t xml:space="preserve">A Histogram displays the frequency distribution of continuous data by grouping values into ranges (bins). This visualization reveals the shape, spread, and central tendency of data, helping identify process capability, stability, and potential quality issues. Common distribution patterns include normal (bell curve), skewed (asymmetric), or bimodal (two peaks), each indicating different process </w:t>
      </w:r>
      <w:proofErr w:type="spellStart"/>
      <w:r>
        <w:t>behaviors</w:t>
      </w:r>
      <w:proofErr w:type="spellEnd"/>
      <w:r>
        <w:t>. Histograms are essential for understanding process variation and capability.</w:t>
      </w:r>
    </w:p>
    <w:p w14:paraId="187E774C" w14:textId="77777777" w:rsidR="00617DF2" w:rsidRDefault="00000000">
      <w:pPr>
        <w:pStyle w:val="Heading2"/>
        <w:spacing w:before="400" w:after="200"/>
      </w:pPr>
      <w:bookmarkStart w:id="40" w:name="_Toc217191769"/>
      <w:r>
        <w:t>2.2 Histogram Distribution Analysis Application</w:t>
      </w:r>
      <w:bookmarkEnd w:id="40"/>
    </w:p>
    <w:p w14:paraId="46B358E7" w14:textId="77777777" w:rsidR="00617DF2" w:rsidRDefault="00000000">
      <w:pPr>
        <w:spacing w:after="150"/>
      </w:pPr>
      <w:r>
        <w:rPr>
          <w:b/>
          <w:bCs/>
        </w:rPr>
        <w:t>Total Observations: 45 data points</w:t>
      </w:r>
    </w:p>
    <w:p w14:paraId="69667BE5" w14:textId="77777777" w:rsidR="00617DF2" w:rsidRDefault="00000000">
      <w:pPr>
        <w:spacing w:after="150"/>
      </w:pPr>
      <w:r>
        <w:t>Distribution: Symmetric (Normal)</w:t>
      </w:r>
    </w:p>
    <w:p w14:paraId="1BABE233" w14:textId="77777777" w:rsidR="00617DF2" w:rsidRDefault="00000000">
      <w:pPr>
        <w:spacing w:after="300"/>
      </w:pPr>
      <w:r>
        <w:t>Variation Level: Low (CV = 0.5%)</w:t>
      </w:r>
    </w:p>
    <w:p w14:paraId="2C11887C" w14:textId="77777777" w:rsidR="00617DF2" w:rsidRDefault="00000000">
      <w:pPr>
        <w:pStyle w:val="Heading2"/>
        <w:spacing w:before="400" w:after="200"/>
      </w:pPr>
      <w:bookmarkStart w:id="41" w:name="_Toc217191770"/>
      <w:r>
        <w:t>2.3 Statistical Summary</w:t>
      </w:r>
      <w:bookmarkEnd w:id="41"/>
    </w:p>
    <w:p w14:paraId="37ADBB3D" w14:textId="77777777" w:rsidR="00617DF2" w:rsidRDefault="00000000">
      <w:pPr>
        <w:spacing w:before="200" w:after="100"/>
      </w:pPr>
      <w:r>
        <w:rPr>
          <w:b/>
          <w:bCs/>
          <w:color w:val="374151"/>
          <w:sz w:val="22"/>
          <w:szCs w:val="22"/>
        </w:rPr>
        <w:t xml:space="preserve">Table 2.1: </w:t>
      </w:r>
      <w:r>
        <w:rPr>
          <w:color w:val="374151"/>
          <w:sz w:val="22"/>
          <w:szCs w:val="22"/>
        </w:rPr>
        <w:t>Histogram Statistical Summary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606"/>
        <w:gridCol w:w="5410"/>
      </w:tblGrid>
      <w:tr w:rsidR="00617DF2" w14:paraId="3C8D2B37" w14:textId="77777777">
        <w:tblPrEx>
          <w:tblCellMar>
            <w:top w:w="0" w:type="dxa"/>
            <w:bottom w:w="0" w:type="dxa"/>
          </w:tblCellMar>
        </w:tblPrEx>
        <w:tc>
          <w:tcPr>
            <w:tcW w:w="2000" w:type="pct"/>
            <w:shd w:val="solid" w:color="auto" w:fill="E5E7EB"/>
          </w:tcPr>
          <w:p w14:paraId="1EF4E3DC" w14:textId="77777777" w:rsidR="00617DF2" w:rsidRDefault="00000000">
            <w:pPr>
              <w:jc w:val="center"/>
            </w:pPr>
            <w:r>
              <w:rPr>
                <w:b/>
                <w:bCs/>
                <w:sz w:val="22"/>
                <w:szCs w:val="22"/>
              </w:rPr>
              <w:t>Statistic</w:t>
            </w:r>
          </w:p>
        </w:tc>
        <w:tc>
          <w:tcPr>
            <w:tcW w:w="3000" w:type="pct"/>
            <w:shd w:val="solid" w:color="auto" w:fill="E5E7EB"/>
          </w:tcPr>
          <w:p w14:paraId="33D63A73" w14:textId="77777777" w:rsidR="00617DF2" w:rsidRDefault="00000000">
            <w:pPr>
              <w:jc w:val="center"/>
            </w:pPr>
            <w:r>
              <w:rPr>
                <w:b/>
                <w:bCs/>
                <w:sz w:val="22"/>
                <w:szCs w:val="22"/>
              </w:rPr>
              <w:t>Value</w:t>
            </w:r>
          </w:p>
        </w:tc>
      </w:tr>
      <w:tr w:rsidR="00617DF2" w14:paraId="796B7B6A" w14:textId="77777777">
        <w:tblPrEx>
          <w:tblCellMar>
            <w:top w:w="0" w:type="dxa"/>
            <w:bottom w:w="0" w:type="dxa"/>
          </w:tblCellMar>
        </w:tblPrEx>
        <w:tc>
          <w:tcPr>
            <w:tcW w:w="0" w:type="auto"/>
          </w:tcPr>
          <w:p w14:paraId="0EBFA3DE" w14:textId="77777777" w:rsidR="00617DF2" w:rsidRDefault="00000000">
            <w:r>
              <w:rPr>
                <w:sz w:val="22"/>
                <w:szCs w:val="22"/>
              </w:rPr>
              <w:t>Total Observations</w:t>
            </w:r>
          </w:p>
        </w:tc>
        <w:tc>
          <w:tcPr>
            <w:tcW w:w="0" w:type="auto"/>
          </w:tcPr>
          <w:p w14:paraId="68FE28AE" w14:textId="77777777" w:rsidR="00617DF2" w:rsidRDefault="00000000">
            <w:pPr>
              <w:jc w:val="center"/>
            </w:pPr>
            <w:r>
              <w:rPr>
                <w:b/>
                <w:bCs/>
                <w:sz w:val="22"/>
                <w:szCs w:val="22"/>
              </w:rPr>
              <w:t>45</w:t>
            </w:r>
          </w:p>
        </w:tc>
      </w:tr>
      <w:tr w:rsidR="00617DF2" w14:paraId="56C92DF5" w14:textId="77777777">
        <w:tblPrEx>
          <w:tblCellMar>
            <w:top w:w="0" w:type="dxa"/>
            <w:bottom w:w="0" w:type="dxa"/>
          </w:tblCellMar>
        </w:tblPrEx>
        <w:tc>
          <w:tcPr>
            <w:tcW w:w="0" w:type="auto"/>
          </w:tcPr>
          <w:p w14:paraId="2B6A9A67" w14:textId="77777777" w:rsidR="00617DF2" w:rsidRDefault="00000000">
            <w:r>
              <w:rPr>
                <w:sz w:val="22"/>
                <w:szCs w:val="22"/>
              </w:rPr>
              <w:t>Mean (Average)</w:t>
            </w:r>
          </w:p>
        </w:tc>
        <w:tc>
          <w:tcPr>
            <w:tcW w:w="0" w:type="auto"/>
          </w:tcPr>
          <w:p w14:paraId="33B235DD" w14:textId="77777777" w:rsidR="00617DF2" w:rsidRDefault="00000000">
            <w:pPr>
              <w:jc w:val="center"/>
            </w:pPr>
            <w:r>
              <w:rPr>
                <w:sz w:val="22"/>
                <w:szCs w:val="22"/>
              </w:rPr>
              <w:t>50.08</w:t>
            </w:r>
          </w:p>
        </w:tc>
      </w:tr>
      <w:tr w:rsidR="00617DF2" w14:paraId="66B1AB03" w14:textId="77777777">
        <w:tblPrEx>
          <w:tblCellMar>
            <w:top w:w="0" w:type="dxa"/>
            <w:bottom w:w="0" w:type="dxa"/>
          </w:tblCellMar>
        </w:tblPrEx>
        <w:tc>
          <w:tcPr>
            <w:tcW w:w="0" w:type="auto"/>
          </w:tcPr>
          <w:p w14:paraId="7EF50590" w14:textId="77777777" w:rsidR="00617DF2" w:rsidRDefault="00000000">
            <w:r>
              <w:rPr>
                <w:sz w:val="22"/>
                <w:szCs w:val="22"/>
              </w:rPr>
              <w:t>Median</w:t>
            </w:r>
          </w:p>
        </w:tc>
        <w:tc>
          <w:tcPr>
            <w:tcW w:w="0" w:type="auto"/>
          </w:tcPr>
          <w:p w14:paraId="18E3654B" w14:textId="77777777" w:rsidR="00617DF2" w:rsidRDefault="00000000">
            <w:pPr>
              <w:jc w:val="center"/>
            </w:pPr>
            <w:r>
              <w:rPr>
                <w:sz w:val="22"/>
                <w:szCs w:val="22"/>
              </w:rPr>
              <w:t>50.10</w:t>
            </w:r>
          </w:p>
        </w:tc>
      </w:tr>
      <w:tr w:rsidR="00617DF2" w14:paraId="2E6FC55C" w14:textId="77777777">
        <w:tblPrEx>
          <w:tblCellMar>
            <w:top w:w="0" w:type="dxa"/>
            <w:bottom w:w="0" w:type="dxa"/>
          </w:tblCellMar>
        </w:tblPrEx>
        <w:tc>
          <w:tcPr>
            <w:tcW w:w="0" w:type="auto"/>
          </w:tcPr>
          <w:p w14:paraId="48FA77D8" w14:textId="77777777" w:rsidR="00617DF2" w:rsidRDefault="00000000">
            <w:r>
              <w:rPr>
                <w:sz w:val="22"/>
                <w:szCs w:val="22"/>
              </w:rPr>
              <w:t>Standard Deviation</w:t>
            </w:r>
          </w:p>
        </w:tc>
        <w:tc>
          <w:tcPr>
            <w:tcW w:w="0" w:type="auto"/>
          </w:tcPr>
          <w:p w14:paraId="4BD46692" w14:textId="77777777" w:rsidR="00617DF2" w:rsidRDefault="00000000">
            <w:pPr>
              <w:jc w:val="center"/>
            </w:pPr>
            <w:r>
              <w:rPr>
                <w:sz w:val="22"/>
                <w:szCs w:val="22"/>
              </w:rPr>
              <w:t>0.25</w:t>
            </w:r>
          </w:p>
        </w:tc>
      </w:tr>
      <w:tr w:rsidR="00617DF2" w14:paraId="15BC3678" w14:textId="77777777">
        <w:tblPrEx>
          <w:tblCellMar>
            <w:top w:w="0" w:type="dxa"/>
            <w:bottom w:w="0" w:type="dxa"/>
          </w:tblCellMar>
        </w:tblPrEx>
        <w:tc>
          <w:tcPr>
            <w:tcW w:w="0" w:type="auto"/>
          </w:tcPr>
          <w:p w14:paraId="10F3177E" w14:textId="77777777" w:rsidR="00617DF2" w:rsidRDefault="00000000">
            <w:r>
              <w:rPr>
                <w:sz w:val="22"/>
                <w:szCs w:val="22"/>
              </w:rPr>
              <w:t>Range</w:t>
            </w:r>
          </w:p>
        </w:tc>
        <w:tc>
          <w:tcPr>
            <w:tcW w:w="0" w:type="auto"/>
          </w:tcPr>
          <w:p w14:paraId="58D8F1AC" w14:textId="77777777" w:rsidR="00617DF2" w:rsidRDefault="00000000">
            <w:pPr>
              <w:jc w:val="center"/>
            </w:pPr>
            <w:r>
              <w:rPr>
                <w:sz w:val="22"/>
                <w:szCs w:val="22"/>
              </w:rPr>
              <w:t>undefined to undefined</w:t>
            </w:r>
          </w:p>
        </w:tc>
      </w:tr>
      <w:tr w:rsidR="00617DF2" w14:paraId="180A2F09" w14:textId="77777777">
        <w:tblPrEx>
          <w:tblCellMar>
            <w:top w:w="0" w:type="dxa"/>
            <w:bottom w:w="0" w:type="dxa"/>
          </w:tblCellMar>
        </w:tblPrEx>
        <w:tc>
          <w:tcPr>
            <w:tcW w:w="0" w:type="auto"/>
            <w:shd w:val="solid" w:color="auto" w:fill="F3F4F6"/>
          </w:tcPr>
          <w:p w14:paraId="70824B0B" w14:textId="77777777" w:rsidR="00617DF2" w:rsidRDefault="00000000">
            <w:r>
              <w:rPr>
                <w:sz w:val="22"/>
                <w:szCs w:val="22"/>
              </w:rPr>
              <w:t>Coefficient of Variation</w:t>
            </w:r>
          </w:p>
        </w:tc>
        <w:tc>
          <w:tcPr>
            <w:tcW w:w="0" w:type="auto"/>
            <w:shd w:val="solid" w:color="auto" w:fill="F3F4F6"/>
          </w:tcPr>
          <w:p w14:paraId="5185E0B4" w14:textId="77777777" w:rsidR="00617DF2" w:rsidRDefault="00000000">
            <w:pPr>
              <w:jc w:val="center"/>
            </w:pPr>
            <w:r>
              <w:rPr>
                <w:b/>
                <w:bCs/>
                <w:color w:val="10B981"/>
                <w:sz w:val="22"/>
                <w:szCs w:val="22"/>
              </w:rPr>
              <w:t>0.5%</w:t>
            </w:r>
          </w:p>
        </w:tc>
      </w:tr>
    </w:tbl>
    <w:p w14:paraId="59BB3759" w14:textId="77777777" w:rsidR="00617DF2" w:rsidRDefault="00000000">
      <w:pPr>
        <w:pStyle w:val="Heading2"/>
        <w:spacing w:before="400" w:after="200"/>
      </w:pPr>
      <w:bookmarkStart w:id="42" w:name="_Toc217191771"/>
      <w:r>
        <w:lastRenderedPageBreak/>
        <w:t>2.4 Distribution Breakdown</w:t>
      </w:r>
      <w:bookmarkEnd w:id="4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352"/>
        <w:gridCol w:w="3156"/>
        <w:gridCol w:w="2254"/>
        <w:gridCol w:w="2254"/>
      </w:tblGrid>
      <w:tr w:rsidR="00617DF2" w14:paraId="038EF083" w14:textId="77777777">
        <w:tblPrEx>
          <w:tblCellMar>
            <w:top w:w="0" w:type="dxa"/>
            <w:bottom w:w="0" w:type="dxa"/>
          </w:tblCellMar>
        </w:tblPrEx>
        <w:tc>
          <w:tcPr>
            <w:tcW w:w="750" w:type="pct"/>
            <w:shd w:val="solid" w:color="auto" w:fill="E5E7EB"/>
          </w:tcPr>
          <w:p w14:paraId="7E472B51" w14:textId="77777777" w:rsidR="00617DF2" w:rsidRDefault="00000000">
            <w:pPr>
              <w:jc w:val="center"/>
            </w:pPr>
            <w:r>
              <w:rPr>
                <w:b/>
                <w:bCs/>
                <w:sz w:val="22"/>
                <w:szCs w:val="22"/>
              </w:rPr>
              <w:t>Bin #</w:t>
            </w:r>
          </w:p>
        </w:tc>
        <w:tc>
          <w:tcPr>
            <w:tcW w:w="1750" w:type="pct"/>
            <w:shd w:val="solid" w:color="auto" w:fill="E5E7EB"/>
          </w:tcPr>
          <w:p w14:paraId="0B55C867" w14:textId="77777777" w:rsidR="00617DF2" w:rsidRDefault="00000000">
            <w:pPr>
              <w:jc w:val="center"/>
            </w:pPr>
            <w:r>
              <w:rPr>
                <w:b/>
                <w:bCs/>
                <w:sz w:val="22"/>
                <w:szCs w:val="22"/>
              </w:rPr>
              <w:t>Range</w:t>
            </w:r>
          </w:p>
        </w:tc>
        <w:tc>
          <w:tcPr>
            <w:tcW w:w="1250" w:type="pct"/>
            <w:shd w:val="solid" w:color="auto" w:fill="E5E7EB"/>
          </w:tcPr>
          <w:p w14:paraId="74F5C233" w14:textId="77777777" w:rsidR="00617DF2" w:rsidRDefault="00000000">
            <w:pPr>
              <w:jc w:val="center"/>
            </w:pPr>
            <w:r>
              <w:rPr>
                <w:b/>
                <w:bCs/>
                <w:sz w:val="22"/>
                <w:szCs w:val="22"/>
              </w:rPr>
              <w:t>Frequency</w:t>
            </w:r>
          </w:p>
        </w:tc>
        <w:tc>
          <w:tcPr>
            <w:tcW w:w="1250" w:type="pct"/>
            <w:shd w:val="solid" w:color="auto" w:fill="E5E7EB"/>
          </w:tcPr>
          <w:p w14:paraId="132813DE" w14:textId="77777777" w:rsidR="00617DF2" w:rsidRDefault="00000000">
            <w:pPr>
              <w:jc w:val="center"/>
            </w:pPr>
            <w:r>
              <w:rPr>
                <w:b/>
                <w:bCs/>
                <w:sz w:val="22"/>
                <w:szCs w:val="22"/>
              </w:rPr>
              <w:t>Percentage</w:t>
            </w:r>
          </w:p>
        </w:tc>
      </w:tr>
      <w:tr w:rsidR="00617DF2" w14:paraId="78E8A7FF" w14:textId="77777777">
        <w:tblPrEx>
          <w:tblCellMar>
            <w:top w:w="0" w:type="dxa"/>
            <w:bottom w:w="0" w:type="dxa"/>
          </w:tblCellMar>
        </w:tblPrEx>
        <w:tc>
          <w:tcPr>
            <w:tcW w:w="0" w:type="auto"/>
          </w:tcPr>
          <w:p w14:paraId="1DAD824C" w14:textId="77777777" w:rsidR="00617DF2" w:rsidRDefault="00000000">
            <w:pPr>
              <w:jc w:val="center"/>
            </w:pPr>
            <w:r>
              <w:rPr>
                <w:sz w:val="22"/>
                <w:szCs w:val="22"/>
              </w:rPr>
              <w:t>1</w:t>
            </w:r>
          </w:p>
        </w:tc>
        <w:tc>
          <w:tcPr>
            <w:tcW w:w="0" w:type="auto"/>
          </w:tcPr>
          <w:p w14:paraId="246C53A2" w14:textId="77777777" w:rsidR="00617DF2" w:rsidRDefault="00000000">
            <w:pPr>
              <w:jc w:val="center"/>
            </w:pPr>
            <w:r>
              <w:rPr>
                <w:sz w:val="22"/>
                <w:szCs w:val="22"/>
              </w:rPr>
              <w:t>49.2-49.4</w:t>
            </w:r>
          </w:p>
        </w:tc>
        <w:tc>
          <w:tcPr>
            <w:tcW w:w="0" w:type="auto"/>
          </w:tcPr>
          <w:p w14:paraId="6AD14644" w14:textId="77777777" w:rsidR="00617DF2" w:rsidRDefault="00000000">
            <w:pPr>
              <w:jc w:val="center"/>
            </w:pPr>
            <w:r>
              <w:rPr>
                <w:sz w:val="22"/>
                <w:szCs w:val="22"/>
              </w:rPr>
              <w:t>1</w:t>
            </w:r>
          </w:p>
        </w:tc>
        <w:tc>
          <w:tcPr>
            <w:tcW w:w="0" w:type="auto"/>
          </w:tcPr>
          <w:p w14:paraId="7981856D" w14:textId="77777777" w:rsidR="00617DF2" w:rsidRDefault="00000000">
            <w:pPr>
              <w:jc w:val="center"/>
            </w:pPr>
            <w:r>
              <w:rPr>
                <w:sz w:val="22"/>
                <w:szCs w:val="22"/>
              </w:rPr>
              <w:t>2.2%</w:t>
            </w:r>
          </w:p>
        </w:tc>
      </w:tr>
      <w:tr w:rsidR="00617DF2" w14:paraId="23E442DE" w14:textId="77777777">
        <w:tblPrEx>
          <w:tblCellMar>
            <w:top w:w="0" w:type="dxa"/>
            <w:bottom w:w="0" w:type="dxa"/>
          </w:tblCellMar>
        </w:tblPrEx>
        <w:tc>
          <w:tcPr>
            <w:tcW w:w="0" w:type="auto"/>
          </w:tcPr>
          <w:p w14:paraId="1081D627" w14:textId="77777777" w:rsidR="00617DF2" w:rsidRDefault="00000000">
            <w:pPr>
              <w:jc w:val="center"/>
            </w:pPr>
            <w:r>
              <w:rPr>
                <w:sz w:val="22"/>
                <w:szCs w:val="22"/>
              </w:rPr>
              <w:t>2</w:t>
            </w:r>
          </w:p>
        </w:tc>
        <w:tc>
          <w:tcPr>
            <w:tcW w:w="0" w:type="auto"/>
          </w:tcPr>
          <w:p w14:paraId="60015B07" w14:textId="77777777" w:rsidR="00617DF2" w:rsidRDefault="00000000">
            <w:pPr>
              <w:jc w:val="center"/>
            </w:pPr>
            <w:r>
              <w:rPr>
                <w:sz w:val="22"/>
                <w:szCs w:val="22"/>
              </w:rPr>
              <w:t>49.4-49.5</w:t>
            </w:r>
          </w:p>
        </w:tc>
        <w:tc>
          <w:tcPr>
            <w:tcW w:w="0" w:type="auto"/>
          </w:tcPr>
          <w:p w14:paraId="2F0DF29C" w14:textId="77777777" w:rsidR="00617DF2" w:rsidRDefault="00000000">
            <w:pPr>
              <w:jc w:val="center"/>
            </w:pPr>
            <w:r>
              <w:rPr>
                <w:sz w:val="22"/>
                <w:szCs w:val="22"/>
              </w:rPr>
              <w:t>1</w:t>
            </w:r>
          </w:p>
        </w:tc>
        <w:tc>
          <w:tcPr>
            <w:tcW w:w="0" w:type="auto"/>
          </w:tcPr>
          <w:p w14:paraId="4521270F" w14:textId="77777777" w:rsidR="00617DF2" w:rsidRDefault="00000000">
            <w:pPr>
              <w:jc w:val="center"/>
            </w:pPr>
            <w:r>
              <w:rPr>
                <w:sz w:val="22"/>
                <w:szCs w:val="22"/>
              </w:rPr>
              <w:t>2.2%</w:t>
            </w:r>
          </w:p>
        </w:tc>
      </w:tr>
      <w:tr w:rsidR="00617DF2" w14:paraId="0E8A8E4B" w14:textId="77777777">
        <w:tblPrEx>
          <w:tblCellMar>
            <w:top w:w="0" w:type="dxa"/>
            <w:bottom w:w="0" w:type="dxa"/>
          </w:tblCellMar>
        </w:tblPrEx>
        <w:tc>
          <w:tcPr>
            <w:tcW w:w="0" w:type="auto"/>
          </w:tcPr>
          <w:p w14:paraId="06E5FF04" w14:textId="77777777" w:rsidR="00617DF2" w:rsidRDefault="00000000">
            <w:pPr>
              <w:jc w:val="center"/>
            </w:pPr>
            <w:r>
              <w:rPr>
                <w:sz w:val="22"/>
                <w:szCs w:val="22"/>
              </w:rPr>
              <w:t>3</w:t>
            </w:r>
          </w:p>
        </w:tc>
        <w:tc>
          <w:tcPr>
            <w:tcW w:w="0" w:type="auto"/>
          </w:tcPr>
          <w:p w14:paraId="4074F10E" w14:textId="77777777" w:rsidR="00617DF2" w:rsidRDefault="00000000">
            <w:pPr>
              <w:jc w:val="center"/>
            </w:pPr>
            <w:r>
              <w:rPr>
                <w:sz w:val="22"/>
                <w:szCs w:val="22"/>
              </w:rPr>
              <w:t>49.6-49.7</w:t>
            </w:r>
          </w:p>
        </w:tc>
        <w:tc>
          <w:tcPr>
            <w:tcW w:w="0" w:type="auto"/>
          </w:tcPr>
          <w:p w14:paraId="61506D31" w14:textId="77777777" w:rsidR="00617DF2" w:rsidRDefault="00000000">
            <w:pPr>
              <w:jc w:val="center"/>
            </w:pPr>
            <w:r>
              <w:rPr>
                <w:sz w:val="22"/>
                <w:szCs w:val="22"/>
              </w:rPr>
              <w:t>2</w:t>
            </w:r>
          </w:p>
        </w:tc>
        <w:tc>
          <w:tcPr>
            <w:tcW w:w="0" w:type="auto"/>
          </w:tcPr>
          <w:p w14:paraId="6579D919" w14:textId="77777777" w:rsidR="00617DF2" w:rsidRDefault="00000000">
            <w:pPr>
              <w:jc w:val="center"/>
            </w:pPr>
            <w:r>
              <w:rPr>
                <w:sz w:val="22"/>
                <w:szCs w:val="22"/>
              </w:rPr>
              <w:t>4.4%</w:t>
            </w:r>
          </w:p>
        </w:tc>
      </w:tr>
      <w:tr w:rsidR="00617DF2" w14:paraId="397C59F6" w14:textId="77777777">
        <w:tblPrEx>
          <w:tblCellMar>
            <w:top w:w="0" w:type="dxa"/>
            <w:bottom w:w="0" w:type="dxa"/>
          </w:tblCellMar>
        </w:tblPrEx>
        <w:tc>
          <w:tcPr>
            <w:tcW w:w="0" w:type="auto"/>
          </w:tcPr>
          <w:p w14:paraId="74819089" w14:textId="77777777" w:rsidR="00617DF2" w:rsidRDefault="00000000">
            <w:pPr>
              <w:jc w:val="center"/>
            </w:pPr>
            <w:r>
              <w:rPr>
                <w:sz w:val="22"/>
                <w:szCs w:val="22"/>
              </w:rPr>
              <w:t>4</w:t>
            </w:r>
          </w:p>
        </w:tc>
        <w:tc>
          <w:tcPr>
            <w:tcW w:w="0" w:type="auto"/>
          </w:tcPr>
          <w:p w14:paraId="2992C7F0" w14:textId="77777777" w:rsidR="00617DF2" w:rsidRDefault="00000000">
            <w:pPr>
              <w:jc w:val="center"/>
            </w:pPr>
            <w:r>
              <w:rPr>
                <w:sz w:val="22"/>
                <w:szCs w:val="22"/>
              </w:rPr>
              <w:t>49.7-49.9</w:t>
            </w:r>
          </w:p>
        </w:tc>
        <w:tc>
          <w:tcPr>
            <w:tcW w:w="0" w:type="auto"/>
          </w:tcPr>
          <w:p w14:paraId="7F0D18E0" w14:textId="77777777" w:rsidR="00617DF2" w:rsidRDefault="00000000">
            <w:pPr>
              <w:jc w:val="center"/>
            </w:pPr>
            <w:r>
              <w:rPr>
                <w:sz w:val="22"/>
                <w:szCs w:val="22"/>
              </w:rPr>
              <w:t>3</w:t>
            </w:r>
          </w:p>
        </w:tc>
        <w:tc>
          <w:tcPr>
            <w:tcW w:w="0" w:type="auto"/>
          </w:tcPr>
          <w:p w14:paraId="34804FA6" w14:textId="77777777" w:rsidR="00617DF2" w:rsidRDefault="00000000">
            <w:pPr>
              <w:jc w:val="center"/>
            </w:pPr>
            <w:r>
              <w:rPr>
                <w:sz w:val="22"/>
                <w:szCs w:val="22"/>
              </w:rPr>
              <w:t>6.7%</w:t>
            </w:r>
          </w:p>
        </w:tc>
      </w:tr>
      <w:tr w:rsidR="00617DF2" w14:paraId="11DDAE1B" w14:textId="77777777">
        <w:tblPrEx>
          <w:tblCellMar>
            <w:top w:w="0" w:type="dxa"/>
            <w:bottom w:w="0" w:type="dxa"/>
          </w:tblCellMar>
        </w:tblPrEx>
        <w:tc>
          <w:tcPr>
            <w:tcW w:w="0" w:type="auto"/>
          </w:tcPr>
          <w:p w14:paraId="72941738" w14:textId="77777777" w:rsidR="00617DF2" w:rsidRDefault="00000000">
            <w:pPr>
              <w:jc w:val="center"/>
            </w:pPr>
            <w:r>
              <w:rPr>
                <w:sz w:val="22"/>
                <w:szCs w:val="22"/>
              </w:rPr>
              <w:t>5</w:t>
            </w:r>
          </w:p>
        </w:tc>
        <w:tc>
          <w:tcPr>
            <w:tcW w:w="0" w:type="auto"/>
          </w:tcPr>
          <w:p w14:paraId="364BABEA" w14:textId="77777777" w:rsidR="00617DF2" w:rsidRDefault="00000000">
            <w:pPr>
              <w:jc w:val="center"/>
            </w:pPr>
            <w:r>
              <w:rPr>
                <w:sz w:val="22"/>
                <w:szCs w:val="22"/>
              </w:rPr>
              <w:t>49.9-50.1</w:t>
            </w:r>
          </w:p>
        </w:tc>
        <w:tc>
          <w:tcPr>
            <w:tcW w:w="0" w:type="auto"/>
          </w:tcPr>
          <w:p w14:paraId="100F117E" w14:textId="77777777" w:rsidR="00617DF2" w:rsidRDefault="00000000">
            <w:pPr>
              <w:jc w:val="center"/>
            </w:pPr>
            <w:r>
              <w:rPr>
                <w:sz w:val="22"/>
                <w:szCs w:val="22"/>
              </w:rPr>
              <w:t>9</w:t>
            </w:r>
          </w:p>
        </w:tc>
        <w:tc>
          <w:tcPr>
            <w:tcW w:w="0" w:type="auto"/>
          </w:tcPr>
          <w:p w14:paraId="2D1ECE50" w14:textId="77777777" w:rsidR="00617DF2" w:rsidRDefault="00000000">
            <w:pPr>
              <w:jc w:val="center"/>
            </w:pPr>
            <w:r>
              <w:rPr>
                <w:sz w:val="22"/>
                <w:szCs w:val="22"/>
              </w:rPr>
              <w:t>20.0%</w:t>
            </w:r>
          </w:p>
        </w:tc>
      </w:tr>
      <w:tr w:rsidR="00617DF2" w14:paraId="66AF8572" w14:textId="77777777">
        <w:tblPrEx>
          <w:tblCellMar>
            <w:top w:w="0" w:type="dxa"/>
            <w:bottom w:w="0" w:type="dxa"/>
          </w:tblCellMar>
        </w:tblPrEx>
        <w:tc>
          <w:tcPr>
            <w:tcW w:w="0" w:type="auto"/>
            <w:shd w:val="solid" w:color="auto" w:fill="FEF3C7"/>
          </w:tcPr>
          <w:p w14:paraId="006CE986" w14:textId="77777777" w:rsidR="00617DF2" w:rsidRDefault="00000000">
            <w:pPr>
              <w:jc w:val="center"/>
            </w:pPr>
            <w:r>
              <w:rPr>
                <w:sz w:val="22"/>
                <w:szCs w:val="22"/>
              </w:rPr>
              <w:t>6</w:t>
            </w:r>
          </w:p>
        </w:tc>
        <w:tc>
          <w:tcPr>
            <w:tcW w:w="0" w:type="auto"/>
            <w:shd w:val="solid" w:color="auto" w:fill="FEF3C7"/>
          </w:tcPr>
          <w:p w14:paraId="6D47777E" w14:textId="77777777" w:rsidR="00617DF2" w:rsidRDefault="00000000">
            <w:pPr>
              <w:jc w:val="center"/>
            </w:pPr>
            <w:r>
              <w:rPr>
                <w:sz w:val="22"/>
                <w:szCs w:val="22"/>
              </w:rPr>
              <w:t>50.1-50.3</w:t>
            </w:r>
          </w:p>
        </w:tc>
        <w:tc>
          <w:tcPr>
            <w:tcW w:w="0" w:type="auto"/>
            <w:shd w:val="solid" w:color="auto" w:fill="FEF3C7"/>
          </w:tcPr>
          <w:p w14:paraId="69C0175B" w14:textId="77777777" w:rsidR="00617DF2" w:rsidRDefault="00000000">
            <w:pPr>
              <w:jc w:val="center"/>
            </w:pPr>
            <w:r>
              <w:rPr>
                <w:b/>
                <w:bCs/>
                <w:sz w:val="22"/>
                <w:szCs w:val="22"/>
              </w:rPr>
              <w:t>18</w:t>
            </w:r>
          </w:p>
        </w:tc>
        <w:tc>
          <w:tcPr>
            <w:tcW w:w="0" w:type="auto"/>
            <w:shd w:val="solid" w:color="auto" w:fill="FEF3C7"/>
          </w:tcPr>
          <w:p w14:paraId="094CE9BC" w14:textId="77777777" w:rsidR="00617DF2" w:rsidRDefault="00000000">
            <w:pPr>
              <w:jc w:val="center"/>
            </w:pPr>
            <w:r>
              <w:rPr>
                <w:b/>
                <w:bCs/>
                <w:sz w:val="22"/>
                <w:szCs w:val="22"/>
              </w:rPr>
              <w:t>40.0%</w:t>
            </w:r>
          </w:p>
        </w:tc>
      </w:tr>
      <w:tr w:rsidR="00617DF2" w14:paraId="40147640" w14:textId="77777777">
        <w:tblPrEx>
          <w:tblCellMar>
            <w:top w:w="0" w:type="dxa"/>
            <w:bottom w:w="0" w:type="dxa"/>
          </w:tblCellMar>
        </w:tblPrEx>
        <w:tc>
          <w:tcPr>
            <w:tcW w:w="0" w:type="auto"/>
          </w:tcPr>
          <w:p w14:paraId="769F506F" w14:textId="77777777" w:rsidR="00617DF2" w:rsidRDefault="00000000">
            <w:pPr>
              <w:jc w:val="center"/>
            </w:pPr>
            <w:r>
              <w:rPr>
                <w:sz w:val="22"/>
                <w:szCs w:val="22"/>
              </w:rPr>
              <w:t>7</w:t>
            </w:r>
          </w:p>
        </w:tc>
        <w:tc>
          <w:tcPr>
            <w:tcW w:w="0" w:type="auto"/>
          </w:tcPr>
          <w:p w14:paraId="58DDB359" w14:textId="77777777" w:rsidR="00617DF2" w:rsidRDefault="00000000">
            <w:pPr>
              <w:jc w:val="center"/>
            </w:pPr>
            <w:r>
              <w:rPr>
                <w:sz w:val="22"/>
                <w:szCs w:val="22"/>
              </w:rPr>
              <w:t>50.3-50.4</w:t>
            </w:r>
          </w:p>
        </w:tc>
        <w:tc>
          <w:tcPr>
            <w:tcW w:w="0" w:type="auto"/>
          </w:tcPr>
          <w:p w14:paraId="4C365571" w14:textId="77777777" w:rsidR="00617DF2" w:rsidRDefault="00000000">
            <w:pPr>
              <w:jc w:val="center"/>
            </w:pPr>
            <w:r>
              <w:rPr>
                <w:sz w:val="22"/>
                <w:szCs w:val="22"/>
              </w:rPr>
              <w:t>8</w:t>
            </w:r>
          </w:p>
        </w:tc>
        <w:tc>
          <w:tcPr>
            <w:tcW w:w="0" w:type="auto"/>
          </w:tcPr>
          <w:p w14:paraId="5B78B068" w14:textId="77777777" w:rsidR="00617DF2" w:rsidRDefault="00000000">
            <w:pPr>
              <w:jc w:val="center"/>
            </w:pPr>
            <w:r>
              <w:rPr>
                <w:sz w:val="22"/>
                <w:szCs w:val="22"/>
              </w:rPr>
              <w:t>17.8%</w:t>
            </w:r>
          </w:p>
        </w:tc>
      </w:tr>
      <w:tr w:rsidR="00617DF2" w14:paraId="5A6C96D7" w14:textId="77777777">
        <w:tblPrEx>
          <w:tblCellMar>
            <w:top w:w="0" w:type="dxa"/>
            <w:bottom w:w="0" w:type="dxa"/>
          </w:tblCellMar>
        </w:tblPrEx>
        <w:tc>
          <w:tcPr>
            <w:tcW w:w="0" w:type="auto"/>
          </w:tcPr>
          <w:p w14:paraId="6C094160" w14:textId="77777777" w:rsidR="00617DF2" w:rsidRDefault="00000000">
            <w:pPr>
              <w:jc w:val="center"/>
            </w:pPr>
            <w:r>
              <w:rPr>
                <w:sz w:val="22"/>
                <w:szCs w:val="22"/>
              </w:rPr>
              <w:t>8</w:t>
            </w:r>
          </w:p>
        </w:tc>
        <w:tc>
          <w:tcPr>
            <w:tcW w:w="0" w:type="auto"/>
          </w:tcPr>
          <w:p w14:paraId="3A1DEEB2" w14:textId="77777777" w:rsidR="00617DF2" w:rsidRDefault="00000000">
            <w:pPr>
              <w:jc w:val="center"/>
            </w:pPr>
            <w:r>
              <w:rPr>
                <w:sz w:val="22"/>
                <w:szCs w:val="22"/>
              </w:rPr>
              <w:t>50.4-50.6</w:t>
            </w:r>
          </w:p>
        </w:tc>
        <w:tc>
          <w:tcPr>
            <w:tcW w:w="0" w:type="auto"/>
          </w:tcPr>
          <w:p w14:paraId="295AEF05" w14:textId="77777777" w:rsidR="00617DF2" w:rsidRDefault="00000000">
            <w:pPr>
              <w:jc w:val="center"/>
            </w:pPr>
            <w:r>
              <w:rPr>
                <w:sz w:val="22"/>
                <w:szCs w:val="22"/>
              </w:rPr>
              <w:t>3</w:t>
            </w:r>
          </w:p>
        </w:tc>
        <w:tc>
          <w:tcPr>
            <w:tcW w:w="0" w:type="auto"/>
          </w:tcPr>
          <w:p w14:paraId="209049D1" w14:textId="77777777" w:rsidR="00617DF2" w:rsidRDefault="00000000">
            <w:pPr>
              <w:jc w:val="center"/>
            </w:pPr>
            <w:r>
              <w:rPr>
                <w:sz w:val="22"/>
                <w:szCs w:val="22"/>
              </w:rPr>
              <w:t>6.7%</w:t>
            </w:r>
          </w:p>
        </w:tc>
      </w:tr>
      <w:tr w:rsidR="00617DF2" w14:paraId="134C650B" w14:textId="77777777">
        <w:tblPrEx>
          <w:tblCellMar>
            <w:top w:w="0" w:type="dxa"/>
            <w:bottom w:w="0" w:type="dxa"/>
          </w:tblCellMar>
        </w:tblPrEx>
        <w:tc>
          <w:tcPr>
            <w:tcW w:w="0" w:type="auto"/>
            <w:gridSpan w:val="2"/>
            <w:shd w:val="solid" w:color="auto" w:fill="F3F4F6"/>
          </w:tcPr>
          <w:p w14:paraId="12E38DA0" w14:textId="77777777" w:rsidR="00617DF2" w:rsidRDefault="00000000">
            <w:pPr>
              <w:jc w:val="center"/>
            </w:pPr>
            <w:r>
              <w:rPr>
                <w:b/>
                <w:bCs/>
                <w:sz w:val="22"/>
                <w:szCs w:val="22"/>
              </w:rPr>
              <w:t>TOTAL</w:t>
            </w:r>
          </w:p>
        </w:tc>
        <w:tc>
          <w:tcPr>
            <w:tcW w:w="0" w:type="auto"/>
            <w:shd w:val="solid" w:color="auto" w:fill="F3F4F6"/>
          </w:tcPr>
          <w:p w14:paraId="3EBCEC98" w14:textId="77777777" w:rsidR="00617DF2" w:rsidRDefault="00000000">
            <w:pPr>
              <w:jc w:val="center"/>
            </w:pPr>
            <w:r>
              <w:rPr>
                <w:b/>
                <w:bCs/>
                <w:sz w:val="22"/>
                <w:szCs w:val="22"/>
              </w:rPr>
              <w:t>45</w:t>
            </w:r>
          </w:p>
        </w:tc>
        <w:tc>
          <w:tcPr>
            <w:tcW w:w="0" w:type="auto"/>
            <w:shd w:val="solid" w:color="auto" w:fill="F3F4F6"/>
          </w:tcPr>
          <w:p w14:paraId="70CD6945" w14:textId="77777777" w:rsidR="00617DF2" w:rsidRDefault="00000000">
            <w:pPr>
              <w:jc w:val="center"/>
            </w:pPr>
            <w:r>
              <w:rPr>
                <w:b/>
                <w:bCs/>
                <w:sz w:val="22"/>
                <w:szCs w:val="22"/>
              </w:rPr>
              <w:t>100.0%</w:t>
            </w:r>
          </w:p>
        </w:tc>
      </w:tr>
    </w:tbl>
    <w:p w14:paraId="74CD1CE7" w14:textId="77777777" w:rsidR="00617DF2" w:rsidRDefault="00000000">
      <w:pPr>
        <w:pStyle w:val="Heading2"/>
        <w:spacing w:before="400" w:after="200"/>
      </w:pPr>
      <w:bookmarkStart w:id="43" w:name="_Toc217191772"/>
      <w:r>
        <w:t>2.5 Histogram Visualization</w:t>
      </w:r>
      <w:bookmarkEnd w:id="43"/>
    </w:p>
    <w:tbl>
      <w:tblPr>
        <w:tblW w:w="5000" w:type="pct"/>
        <w:tblBorders>
          <w:top w:val="single" w:sz="15" w:space="0" w:color="666666"/>
          <w:left w:val="single" w:sz="15" w:space="0" w:color="666666"/>
          <w:bottom w:val="single" w:sz="15" w:space="0" w:color="666666"/>
          <w:right w:val="single" w:sz="15" w:space="0" w:color="666666"/>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988"/>
      </w:tblGrid>
      <w:tr w:rsidR="00617DF2" w14:paraId="107DDBFC" w14:textId="77777777">
        <w:tblPrEx>
          <w:tblCellMar>
            <w:top w:w="0" w:type="dxa"/>
            <w:bottom w:w="0" w:type="dxa"/>
          </w:tblCellMar>
        </w:tblPrEx>
        <w:tc>
          <w:tcPr>
            <w:tcW w:w="0" w:type="auto"/>
            <w:shd w:val="clear" w:color="auto" w:fill="FFFFFF"/>
            <w:tcMar>
              <w:top w:w="100" w:type="dxa"/>
              <w:left w:w="100" w:type="dxa"/>
              <w:bottom w:w="100" w:type="dxa"/>
              <w:right w:w="100" w:type="dxa"/>
            </w:tcMar>
          </w:tcPr>
          <w:p w14:paraId="7BDAB5D0" w14:textId="77777777" w:rsidR="00617DF2" w:rsidRDefault="00000000">
            <w:pPr>
              <w:spacing w:before="100" w:after="100"/>
              <w:jc w:val="center"/>
            </w:pPr>
            <w:r>
              <w:rPr>
                <w:noProof/>
              </w:rPr>
              <w:drawing>
                <wp:inline distT="0" distB="0" distL="0" distR="0" wp14:anchorId="52647F5F" wp14:editId="74774BDB">
                  <wp:extent cx="5238750" cy="33337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4"/>
                          <a:srcRect/>
                          <a:stretch>
                            <a:fillRect/>
                          </a:stretch>
                        </pic:blipFill>
                        <pic:spPr bwMode="auto">
                          <a:xfrm>
                            <a:off x="0" y="0"/>
                            <a:ext cx="5238750" cy="3333750"/>
                          </a:xfrm>
                          <a:prstGeom prst="rect">
                            <a:avLst/>
                          </a:prstGeom>
                        </pic:spPr>
                      </pic:pic>
                    </a:graphicData>
                  </a:graphic>
                </wp:inline>
              </w:drawing>
            </w:r>
          </w:p>
        </w:tc>
      </w:tr>
    </w:tbl>
    <w:p w14:paraId="476D09EB" w14:textId="77777777" w:rsidR="00617DF2" w:rsidRDefault="00000000">
      <w:pPr>
        <w:spacing w:before="150" w:after="200"/>
        <w:jc w:val="center"/>
      </w:pPr>
      <w:r>
        <w:rPr>
          <w:color w:val="64748B"/>
          <w:sz w:val="20"/>
          <w:szCs w:val="20"/>
        </w:rPr>
        <w:t xml:space="preserve">Figure 2.1: </w:t>
      </w:r>
      <w:r>
        <w:rPr>
          <w:i/>
          <w:iCs/>
          <w:color w:val="64748B"/>
          <w:sz w:val="20"/>
          <w:szCs w:val="20"/>
        </w:rPr>
        <w:t>Histogram Distribution Chart</w:t>
      </w:r>
    </w:p>
    <w:p w14:paraId="3D225F21" w14:textId="77777777" w:rsidR="00617DF2" w:rsidRDefault="00000000">
      <w:pPr>
        <w:pStyle w:val="Heading2"/>
        <w:spacing w:before="400" w:after="200"/>
      </w:pPr>
      <w:bookmarkStart w:id="44" w:name="_Toc217191773"/>
      <w:r>
        <w:t>2.6 Histogram Distribution Analysis Findings</w:t>
      </w:r>
      <w:bookmarkEnd w:id="44"/>
    </w:p>
    <w:p w14:paraId="6AA837E6" w14:textId="77777777" w:rsidR="00617DF2" w:rsidRDefault="00000000">
      <w:pPr>
        <w:spacing w:after="100"/>
      </w:pPr>
      <w:r>
        <w:lastRenderedPageBreak/>
        <w:t>• Total observations: 45</w:t>
      </w:r>
    </w:p>
    <w:p w14:paraId="52755443" w14:textId="77777777" w:rsidR="00617DF2" w:rsidRDefault="00000000">
      <w:pPr>
        <w:spacing w:after="100"/>
      </w:pPr>
      <w:r>
        <w:t>• Mean: 50.08 | Median: 50.10 | Std Dev: 0.25</w:t>
      </w:r>
    </w:p>
    <w:p w14:paraId="7A2E62C8" w14:textId="77777777" w:rsidR="00617DF2" w:rsidRDefault="00000000">
      <w:pPr>
        <w:spacing w:after="100"/>
      </w:pPr>
      <w:r>
        <w:rPr>
          <w:color w:val="10B981"/>
        </w:rPr>
        <w:t>• Coefficient of Variation: 0.5%</w:t>
      </w:r>
    </w:p>
    <w:p w14:paraId="609087B1" w14:textId="77777777" w:rsidR="00617DF2" w:rsidRDefault="00000000">
      <w:pPr>
        <w:spacing w:after="100"/>
      </w:pPr>
      <w:r>
        <w:t>• Distribution type: Normal</w:t>
      </w:r>
    </w:p>
    <w:p w14:paraId="23B28704" w14:textId="77777777" w:rsidR="00617DF2" w:rsidRDefault="00000000">
      <w:pPr>
        <w:spacing w:after="200"/>
      </w:pPr>
      <w:r>
        <w:rPr>
          <w:color w:val="10B981"/>
        </w:rPr>
        <w:t>• Assessment: Low variation - process well controlled</w:t>
      </w:r>
    </w:p>
    <w:p w14:paraId="12F265A5" w14:textId="77777777" w:rsidR="00617DF2" w:rsidRDefault="00000000">
      <w:pPr>
        <w:pStyle w:val="Heading1"/>
        <w:pageBreakBefore/>
        <w:numPr>
          <w:ilvl w:val="0"/>
          <w:numId w:val="2"/>
        </w:numPr>
        <w:spacing w:after="300"/>
      </w:pPr>
      <w:bookmarkStart w:id="45" w:name="_Toc217191774"/>
      <w:r>
        <w:lastRenderedPageBreak/>
        <w:t>Tool 3:  Pareto Analysis</w:t>
      </w:r>
      <w:bookmarkEnd w:id="45"/>
    </w:p>
    <w:p w14:paraId="78321F77" w14:textId="77777777" w:rsidR="00617DF2" w:rsidRDefault="00000000">
      <w:pPr>
        <w:pStyle w:val="Heading2"/>
        <w:spacing w:before="1200" w:after="200"/>
      </w:pPr>
      <w:bookmarkStart w:id="46" w:name="_Toc217191775"/>
      <w:r>
        <w:t>3.1 Pareto Analysis Overview</w:t>
      </w:r>
      <w:bookmarkEnd w:id="46"/>
    </w:p>
    <w:p w14:paraId="35EDFEBC" w14:textId="77777777" w:rsidR="00617DF2" w:rsidRDefault="00000000">
      <w:pPr>
        <w:spacing w:after="300"/>
      </w:pPr>
      <w:r>
        <w:t>Pareto Analysis applies the 80/20 principle (Pareto Principle) to identify the vital few factors that contribute to the majority of effects. Named after Italian economist Vilfredo Pareto, this tool reveals that approximately 80% of problems stem from 20% of causes. By focusing improvement efforts on these critical few factors, organizations achieve maximum impact with minimal resources. Pareto charts combine bar graphs (showing frequency) with line graphs (showing cumulative percentage) to visually identify the most significant contributors.</w:t>
      </w:r>
    </w:p>
    <w:p w14:paraId="0652385C" w14:textId="77777777" w:rsidR="00617DF2" w:rsidRDefault="00000000">
      <w:pPr>
        <w:pStyle w:val="Heading2"/>
        <w:spacing w:before="400" w:after="200"/>
      </w:pPr>
      <w:bookmarkStart w:id="47" w:name="_Toc217191776"/>
      <w:r>
        <w:t>3.2 Pareto Analysis Application</w:t>
      </w:r>
      <w:bookmarkEnd w:id="47"/>
    </w:p>
    <w:p w14:paraId="1B48CE88" w14:textId="77777777" w:rsidR="00617DF2" w:rsidRDefault="00000000">
      <w:pPr>
        <w:spacing w:after="200"/>
      </w:pPr>
      <w:r>
        <w:t>This analysis examines 6 categories with a total frequency of 155 occurrences.</w:t>
      </w:r>
    </w:p>
    <w:p w14:paraId="5327F838" w14:textId="77777777" w:rsidR="00617DF2" w:rsidRDefault="00000000">
      <w:pPr>
        <w:spacing w:after="200"/>
      </w:pPr>
      <w:r>
        <w:rPr>
          <w:b/>
          <w:bCs/>
        </w:rPr>
        <w:t>Top Contributors: The top 3 categories account for 73.5% of all occurrences.</w:t>
      </w:r>
    </w:p>
    <w:p w14:paraId="3F6A5AC1" w14:textId="77777777" w:rsidR="00617DF2" w:rsidRDefault="00000000">
      <w:pPr>
        <w:spacing w:after="300"/>
      </w:pPr>
      <w:r>
        <w:rPr>
          <w:b/>
          <w:bCs/>
          <w:color w:val="DC2626"/>
        </w:rPr>
        <w:t>Target Cumulative % Threshold: 80%</w:t>
      </w:r>
      <w:r>
        <w:rPr>
          <w:i/>
          <w:iCs/>
          <w:color w:val="6B7280"/>
          <w:sz w:val="22"/>
          <w:szCs w:val="22"/>
        </w:rPr>
        <w:t xml:space="preserve"> (80/20 Rule)</w:t>
      </w:r>
    </w:p>
    <w:p w14:paraId="6E2872DB" w14:textId="77777777" w:rsidR="00617DF2" w:rsidRDefault="00000000">
      <w:pPr>
        <w:pStyle w:val="Heading2"/>
        <w:spacing w:before="400" w:after="200"/>
      </w:pPr>
      <w:bookmarkStart w:id="48" w:name="_Toc217191777"/>
      <w:r>
        <w:t>3.3 Comprehensive Data Table</w:t>
      </w:r>
      <w:bookmarkEnd w:id="48"/>
    </w:p>
    <w:p w14:paraId="20CB261C" w14:textId="77777777" w:rsidR="00617DF2" w:rsidRDefault="00000000">
      <w:pPr>
        <w:spacing w:before="200" w:after="100"/>
      </w:pPr>
      <w:r>
        <w:rPr>
          <w:b/>
          <w:bCs/>
          <w:color w:val="374151"/>
          <w:sz w:val="22"/>
          <w:szCs w:val="22"/>
        </w:rPr>
        <w:t xml:space="preserve">Table 3.1: </w:t>
      </w:r>
      <w:r>
        <w:rPr>
          <w:color w:val="374151"/>
          <w:sz w:val="22"/>
          <w:szCs w:val="22"/>
        </w:rPr>
        <w:t>Pareto Analysis Data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78"/>
        <w:gridCol w:w="2442"/>
        <w:gridCol w:w="1300"/>
        <w:gridCol w:w="1345"/>
        <w:gridCol w:w="1773"/>
        <w:gridCol w:w="1478"/>
      </w:tblGrid>
      <w:tr w:rsidR="00617DF2" w14:paraId="18048B16" w14:textId="77777777">
        <w:tblPrEx>
          <w:tblCellMar>
            <w:top w:w="0" w:type="dxa"/>
            <w:bottom w:w="0" w:type="dxa"/>
          </w:tblCellMar>
        </w:tblPrEx>
        <w:trPr>
          <w:tblHeader/>
        </w:trPr>
        <w:tc>
          <w:tcPr>
            <w:tcW w:w="0" w:type="auto"/>
            <w:shd w:val="clear" w:color="auto" w:fill="E5E7EB"/>
          </w:tcPr>
          <w:p w14:paraId="2C81BF0A" w14:textId="77777777" w:rsidR="00617DF2" w:rsidRDefault="00000000">
            <w:pPr>
              <w:jc w:val="center"/>
            </w:pPr>
            <w:r>
              <w:rPr>
                <w:b/>
                <w:bCs/>
              </w:rPr>
              <w:t>Rank</w:t>
            </w:r>
          </w:p>
        </w:tc>
        <w:tc>
          <w:tcPr>
            <w:tcW w:w="0" w:type="auto"/>
            <w:shd w:val="clear" w:color="auto" w:fill="E5E7EB"/>
          </w:tcPr>
          <w:p w14:paraId="088AA553" w14:textId="77777777" w:rsidR="00617DF2" w:rsidRDefault="00000000">
            <w:r>
              <w:rPr>
                <w:b/>
                <w:bCs/>
              </w:rPr>
              <w:t>Category</w:t>
            </w:r>
          </w:p>
        </w:tc>
        <w:tc>
          <w:tcPr>
            <w:tcW w:w="0" w:type="auto"/>
            <w:shd w:val="clear" w:color="auto" w:fill="E5E7EB"/>
          </w:tcPr>
          <w:p w14:paraId="49F50797" w14:textId="77777777" w:rsidR="00617DF2" w:rsidRDefault="00000000">
            <w:pPr>
              <w:jc w:val="center"/>
            </w:pPr>
            <w:r>
              <w:rPr>
                <w:b/>
                <w:bCs/>
              </w:rPr>
              <w:t>Frequency</w:t>
            </w:r>
          </w:p>
        </w:tc>
        <w:tc>
          <w:tcPr>
            <w:tcW w:w="0" w:type="auto"/>
            <w:shd w:val="clear" w:color="auto" w:fill="E5E7EB"/>
          </w:tcPr>
          <w:p w14:paraId="58310CA9" w14:textId="77777777" w:rsidR="00617DF2" w:rsidRDefault="00000000">
            <w:pPr>
              <w:jc w:val="center"/>
            </w:pPr>
            <w:r>
              <w:rPr>
                <w:b/>
                <w:bCs/>
              </w:rPr>
              <w:t>Percentage</w:t>
            </w:r>
          </w:p>
        </w:tc>
        <w:tc>
          <w:tcPr>
            <w:tcW w:w="0" w:type="auto"/>
            <w:shd w:val="clear" w:color="auto" w:fill="E5E7EB"/>
          </w:tcPr>
          <w:p w14:paraId="6CBFA34E" w14:textId="77777777" w:rsidR="00617DF2" w:rsidRDefault="00000000">
            <w:pPr>
              <w:jc w:val="center"/>
            </w:pPr>
            <w:r>
              <w:rPr>
                <w:b/>
                <w:bCs/>
              </w:rPr>
              <w:t>Cumulative %</w:t>
            </w:r>
          </w:p>
        </w:tc>
        <w:tc>
          <w:tcPr>
            <w:tcW w:w="0" w:type="auto"/>
            <w:shd w:val="clear" w:color="auto" w:fill="E5E7EB"/>
          </w:tcPr>
          <w:p w14:paraId="0EE8E777" w14:textId="77777777" w:rsidR="00617DF2" w:rsidRDefault="00000000">
            <w:pPr>
              <w:jc w:val="center"/>
            </w:pPr>
            <w:r>
              <w:rPr>
                <w:b/>
                <w:bCs/>
              </w:rPr>
              <w:t>80/20 Status</w:t>
            </w:r>
          </w:p>
        </w:tc>
      </w:tr>
      <w:tr w:rsidR="00617DF2" w14:paraId="7D393548" w14:textId="77777777">
        <w:tblPrEx>
          <w:tblCellMar>
            <w:top w:w="0" w:type="dxa"/>
            <w:bottom w:w="0" w:type="dxa"/>
          </w:tblCellMar>
        </w:tblPrEx>
        <w:tc>
          <w:tcPr>
            <w:tcW w:w="0" w:type="auto"/>
            <w:shd w:val="clear" w:color="auto" w:fill="FEF3C7"/>
          </w:tcPr>
          <w:p w14:paraId="01589015" w14:textId="77777777" w:rsidR="00617DF2" w:rsidRDefault="00000000">
            <w:pPr>
              <w:jc w:val="center"/>
            </w:pPr>
            <w:r>
              <w:t>1</w:t>
            </w:r>
          </w:p>
        </w:tc>
        <w:tc>
          <w:tcPr>
            <w:tcW w:w="0" w:type="auto"/>
            <w:shd w:val="clear" w:color="auto" w:fill="FEF3C7"/>
          </w:tcPr>
          <w:p w14:paraId="3D9C14E0" w14:textId="77777777" w:rsidR="00617DF2" w:rsidRDefault="00000000">
            <w:r>
              <w:t>Long Wait Times</w:t>
            </w:r>
          </w:p>
        </w:tc>
        <w:tc>
          <w:tcPr>
            <w:tcW w:w="0" w:type="auto"/>
            <w:shd w:val="clear" w:color="auto" w:fill="FEF3C7"/>
          </w:tcPr>
          <w:p w14:paraId="27D9A567" w14:textId="77777777" w:rsidR="00617DF2" w:rsidRDefault="00000000">
            <w:pPr>
              <w:jc w:val="center"/>
            </w:pPr>
            <w:r>
              <w:t>52</w:t>
            </w:r>
          </w:p>
        </w:tc>
        <w:tc>
          <w:tcPr>
            <w:tcW w:w="0" w:type="auto"/>
            <w:shd w:val="clear" w:color="auto" w:fill="FEF3C7"/>
          </w:tcPr>
          <w:p w14:paraId="63AB1F0E" w14:textId="77777777" w:rsidR="00617DF2" w:rsidRDefault="00000000">
            <w:pPr>
              <w:jc w:val="center"/>
            </w:pPr>
            <w:r>
              <w:t>33.5%</w:t>
            </w:r>
          </w:p>
        </w:tc>
        <w:tc>
          <w:tcPr>
            <w:tcW w:w="0" w:type="auto"/>
            <w:shd w:val="clear" w:color="auto" w:fill="FEF3C7"/>
          </w:tcPr>
          <w:p w14:paraId="36D35698" w14:textId="77777777" w:rsidR="00617DF2" w:rsidRDefault="00000000">
            <w:pPr>
              <w:jc w:val="center"/>
            </w:pPr>
            <w:r>
              <w:t>33.5%</w:t>
            </w:r>
          </w:p>
        </w:tc>
        <w:tc>
          <w:tcPr>
            <w:tcW w:w="0" w:type="auto"/>
            <w:shd w:val="clear" w:color="auto" w:fill="FEF3C7"/>
          </w:tcPr>
          <w:p w14:paraId="64ADDE62" w14:textId="77777777" w:rsidR="00617DF2" w:rsidRDefault="00000000">
            <w:pPr>
              <w:jc w:val="center"/>
            </w:pPr>
            <w:r>
              <w:rPr>
                <w:b/>
                <w:bCs/>
                <w:color w:val="DC2626"/>
                <w:sz w:val="22"/>
                <w:szCs w:val="22"/>
              </w:rPr>
              <w:t>Vital Few</w:t>
            </w:r>
          </w:p>
        </w:tc>
      </w:tr>
      <w:tr w:rsidR="00617DF2" w14:paraId="758BA0AD" w14:textId="77777777">
        <w:tblPrEx>
          <w:tblCellMar>
            <w:top w:w="0" w:type="dxa"/>
            <w:bottom w:w="0" w:type="dxa"/>
          </w:tblCellMar>
        </w:tblPrEx>
        <w:tc>
          <w:tcPr>
            <w:tcW w:w="0" w:type="auto"/>
            <w:shd w:val="clear" w:color="auto" w:fill="FEF3C7"/>
          </w:tcPr>
          <w:p w14:paraId="16BE09A3" w14:textId="77777777" w:rsidR="00617DF2" w:rsidRDefault="00000000">
            <w:pPr>
              <w:jc w:val="center"/>
            </w:pPr>
            <w:r>
              <w:t>2</w:t>
            </w:r>
          </w:p>
        </w:tc>
        <w:tc>
          <w:tcPr>
            <w:tcW w:w="0" w:type="auto"/>
            <w:shd w:val="clear" w:color="auto" w:fill="FEF3C7"/>
          </w:tcPr>
          <w:p w14:paraId="13847D12" w14:textId="77777777" w:rsidR="00617DF2" w:rsidRDefault="00000000">
            <w:r>
              <w:t>Billing Errors</w:t>
            </w:r>
          </w:p>
        </w:tc>
        <w:tc>
          <w:tcPr>
            <w:tcW w:w="0" w:type="auto"/>
            <w:shd w:val="clear" w:color="auto" w:fill="FEF3C7"/>
          </w:tcPr>
          <w:p w14:paraId="5CBEE09F" w14:textId="77777777" w:rsidR="00617DF2" w:rsidRDefault="00000000">
            <w:pPr>
              <w:jc w:val="center"/>
            </w:pPr>
            <w:r>
              <w:t>38</w:t>
            </w:r>
          </w:p>
        </w:tc>
        <w:tc>
          <w:tcPr>
            <w:tcW w:w="0" w:type="auto"/>
            <w:shd w:val="clear" w:color="auto" w:fill="FEF3C7"/>
          </w:tcPr>
          <w:p w14:paraId="21BC1FBC" w14:textId="77777777" w:rsidR="00617DF2" w:rsidRDefault="00000000">
            <w:pPr>
              <w:jc w:val="center"/>
            </w:pPr>
            <w:r>
              <w:t>24.5%</w:t>
            </w:r>
          </w:p>
        </w:tc>
        <w:tc>
          <w:tcPr>
            <w:tcW w:w="0" w:type="auto"/>
            <w:shd w:val="clear" w:color="auto" w:fill="FEF3C7"/>
          </w:tcPr>
          <w:p w14:paraId="491A3F52" w14:textId="77777777" w:rsidR="00617DF2" w:rsidRDefault="00000000">
            <w:pPr>
              <w:jc w:val="center"/>
            </w:pPr>
            <w:r>
              <w:t>58.1%</w:t>
            </w:r>
          </w:p>
        </w:tc>
        <w:tc>
          <w:tcPr>
            <w:tcW w:w="0" w:type="auto"/>
            <w:shd w:val="clear" w:color="auto" w:fill="FEF3C7"/>
          </w:tcPr>
          <w:p w14:paraId="0EFC0655" w14:textId="77777777" w:rsidR="00617DF2" w:rsidRDefault="00000000">
            <w:pPr>
              <w:jc w:val="center"/>
            </w:pPr>
            <w:r>
              <w:rPr>
                <w:b/>
                <w:bCs/>
                <w:color w:val="DC2626"/>
                <w:sz w:val="22"/>
                <w:szCs w:val="22"/>
              </w:rPr>
              <w:t>Vital Few</w:t>
            </w:r>
          </w:p>
        </w:tc>
      </w:tr>
      <w:tr w:rsidR="00617DF2" w14:paraId="340E7EDC" w14:textId="77777777">
        <w:tblPrEx>
          <w:tblCellMar>
            <w:top w:w="0" w:type="dxa"/>
            <w:bottom w:w="0" w:type="dxa"/>
          </w:tblCellMar>
        </w:tblPrEx>
        <w:tc>
          <w:tcPr>
            <w:tcW w:w="0" w:type="auto"/>
            <w:shd w:val="clear" w:color="auto" w:fill="FEF3C7"/>
          </w:tcPr>
          <w:p w14:paraId="089FF6BA" w14:textId="77777777" w:rsidR="00617DF2" w:rsidRDefault="00000000">
            <w:pPr>
              <w:jc w:val="center"/>
            </w:pPr>
            <w:r>
              <w:t>3</w:t>
            </w:r>
          </w:p>
        </w:tc>
        <w:tc>
          <w:tcPr>
            <w:tcW w:w="0" w:type="auto"/>
            <w:shd w:val="clear" w:color="auto" w:fill="FEF3C7"/>
          </w:tcPr>
          <w:p w14:paraId="7BC8E401" w14:textId="77777777" w:rsidR="00617DF2" w:rsidRDefault="00000000">
            <w:r>
              <w:t>Poor Staff Attitude</w:t>
            </w:r>
          </w:p>
        </w:tc>
        <w:tc>
          <w:tcPr>
            <w:tcW w:w="0" w:type="auto"/>
            <w:shd w:val="clear" w:color="auto" w:fill="FEF3C7"/>
          </w:tcPr>
          <w:p w14:paraId="64E00188" w14:textId="77777777" w:rsidR="00617DF2" w:rsidRDefault="00000000">
            <w:pPr>
              <w:jc w:val="center"/>
            </w:pPr>
            <w:r>
              <w:t>24</w:t>
            </w:r>
          </w:p>
        </w:tc>
        <w:tc>
          <w:tcPr>
            <w:tcW w:w="0" w:type="auto"/>
            <w:shd w:val="clear" w:color="auto" w:fill="FEF3C7"/>
          </w:tcPr>
          <w:p w14:paraId="00A7B253" w14:textId="77777777" w:rsidR="00617DF2" w:rsidRDefault="00000000">
            <w:pPr>
              <w:jc w:val="center"/>
            </w:pPr>
            <w:r>
              <w:t>15.5%</w:t>
            </w:r>
          </w:p>
        </w:tc>
        <w:tc>
          <w:tcPr>
            <w:tcW w:w="0" w:type="auto"/>
            <w:shd w:val="clear" w:color="auto" w:fill="FEF3C7"/>
          </w:tcPr>
          <w:p w14:paraId="3C70CD8E" w14:textId="77777777" w:rsidR="00617DF2" w:rsidRDefault="00000000">
            <w:pPr>
              <w:jc w:val="center"/>
            </w:pPr>
            <w:r>
              <w:t>73.5%</w:t>
            </w:r>
          </w:p>
        </w:tc>
        <w:tc>
          <w:tcPr>
            <w:tcW w:w="0" w:type="auto"/>
            <w:shd w:val="clear" w:color="auto" w:fill="FEF3C7"/>
          </w:tcPr>
          <w:p w14:paraId="4E8A8B4A" w14:textId="77777777" w:rsidR="00617DF2" w:rsidRDefault="00000000">
            <w:pPr>
              <w:jc w:val="center"/>
            </w:pPr>
            <w:r>
              <w:rPr>
                <w:b/>
                <w:bCs/>
                <w:color w:val="DC2626"/>
                <w:sz w:val="22"/>
                <w:szCs w:val="22"/>
              </w:rPr>
              <w:t>Vital Few</w:t>
            </w:r>
          </w:p>
        </w:tc>
      </w:tr>
      <w:tr w:rsidR="00617DF2" w14:paraId="39BE4AF1" w14:textId="77777777">
        <w:tblPrEx>
          <w:tblCellMar>
            <w:top w:w="0" w:type="dxa"/>
            <w:bottom w:w="0" w:type="dxa"/>
          </w:tblCellMar>
        </w:tblPrEx>
        <w:tc>
          <w:tcPr>
            <w:tcW w:w="0" w:type="auto"/>
            <w:shd w:val="clear" w:color="auto" w:fill="FFFFFF"/>
          </w:tcPr>
          <w:p w14:paraId="2B2583C2" w14:textId="77777777" w:rsidR="00617DF2" w:rsidRDefault="00000000">
            <w:pPr>
              <w:jc w:val="center"/>
            </w:pPr>
            <w:r>
              <w:t>4</w:t>
            </w:r>
          </w:p>
        </w:tc>
        <w:tc>
          <w:tcPr>
            <w:tcW w:w="0" w:type="auto"/>
            <w:shd w:val="clear" w:color="auto" w:fill="FFFFFF"/>
          </w:tcPr>
          <w:p w14:paraId="593C680A" w14:textId="77777777" w:rsidR="00617DF2" w:rsidRDefault="00000000">
            <w:r>
              <w:t>Incorrect Information</w:t>
            </w:r>
          </w:p>
        </w:tc>
        <w:tc>
          <w:tcPr>
            <w:tcW w:w="0" w:type="auto"/>
            <w:shd w:val="clear" w:color="auto" w:fill="FFFFFF"/>
          </w:tcPr>
          <w:p w14:paraId="7D703B2B" w14:textId="77777777" w:rsidR="00617DF2" w:rsidRDefault="00000000">
            <w:pPr>
              <w:jc w:val="center"/>
            </w:pPr>
            <w:r>
              <w:t>18</w:t>
            </w:r>
          </w:p>
        </w:tc>
        <w:tc>
          <w:tcPr>
            <w:tcW w:w="0" w:type="auto"/>
            <w:shd w:val="clear" w:color="auto" w:fill="FFFFFF"/>
          </w:tcPr>
          <w:p w14:paraId="559AE445" w14:textId="77777777" w:rsidR="00617DF2" w:rsidRDefault="00000000">
            <w:pPr>
              <w:jc w:val="center"/>
            </w:pPr>
            <w:r>
              <w:t>11.6%</w:t>
            </w:r>
          </w:p>
        </w:tc>
        <w:tc>
          <w:tcPr>
            <w:tcW w:w="0" w:type="auto"/>
            <w:shd w:val="clear" w:color="auto" w:fill="FFFFFF"/>
          </w:tcPr>
          <w:p w14:paraId="32340A74" w14:textId="77777777" w:rsidR="00617DF2" w:rsidRDefault="00000000">
            <w:pPr>
              <w:jc w:val="center"/>
            </w:pPr>
            <w:r>
              <w:t>85.2%</w:t>
            </w:r>
          </w:p>
        </w:tc>
        <w:tc>
          <w:tcPr>
            <w:tcW w:w="0" w:type="auto"/>
            <w:shd w:val="clear" w:color="auto" w:fill="FFFFFF"/>
          </w:tcPr>
          <w:p w14:paraId="1181C063" w14:textId="77777777" w:rsidR="00617DF2" w:rsidRDefault="00000000">
            <w:pPr>
              <w:jc w:val="center"/>
            </w:pPr>
            <w:r>
              <w:rPr>
                <w:b/>
                <w:bCs/>
                <w:color w:val="6B7280"/>
                <w:sz w:val="22"/>
                <w:szCs w:val="22"/>
              </w:rPr>
              <w:t>Useful Many</w:t>
            </w:r>
          </w:p>
        </w:tc>
      </w:tr>
      <w:tr w:rsidR="00617DF2" w14:paraId="7DEF9522" w14:textId="77777777">
        <w:tblPrEx>
          <w:tblCellMar>
            <w:top w:w="0" w:type="dxa"/>
            <w:bottom w:w="0" w:type="dxa"/>
          </w:tblCellMar>
        </w:tblPrEx>
        <w:tc>
          <w:tcPr>
            <w:tcW w:w="0" w:type="auto"/>
            <w:shd w:val="clear" w:color="auto" w:fill="FFFFFF"/>
          </w:tcPr>
          <w:p w14:paraId="544DC323" w14:textId="77777777" w:rsidR="00617DF2" w:rsidRDefault="00000000">
            <w:pPr>
              <w:jc w:val="center"/>
            </w:pPr>
            <w:r>
              <w:t>5</w:t>
            </w:r>
          </w:p>
        </w:tc>
        <w:tc>
          <w:tcPr>
            <w:tcW w:w="0" w:type="auto"/>
            <w:shd w:val="clear" w:color="auto" w:fill="FFFFFF"/>
          </w:tcPr>
          <w:p w14:paraId="4643E969" w14:textId="77777777" w:rsidR="00617DF2" w:rsidRDefault="00000000">
            <w:r>
              <w:t>Website Issues</w:t>
            </w:r>
          </w:p>
        </w:tc>
        <w:tc>
          <w:tcPr>
            <w:tcW w:w="0" w:type="auto"/>
            <w:shd w:val="clear" w:color="auto" w:fill="FFFFFF"/>
          </w:tcPr>
          <w:p w14:paraId="365E36DD" w14:textId="77777777" w:rsidR="00617DF2" w:rsidRDefault="00000000">
            <w:pPr>
              <w:jc w:val="center"/>
            </w:pPr>
            <w:r>
              <w:t>15</w:t>
            </w:r>
          </w:p>
        </w:tc>
        <w:tc>
          <w:tcPr>
            <w:tcW w:w="0" w:type="auto"/>
            <w:shd w:val="clear" w:color="auto" w:fill="FFFFFF"/>
          </w:tcPr>
          <w:p w14:paraId="576B8E55" w14:textId="77777777" w:rsidR="00617DF2" w:rsidRDefault="00000000">
            <w:pPr>
              <w:jc w:val="center"/>
            </w:pPr>
            <w:r>
              <w:t>9.7%</w:t>
            </w:r>
          </w:p>
        </w:tc>
        <w:tc>
          <w:tcPr>
            <w:tcW w:w="0" w:type="auto"/>
            <w:shd w:val="clear" w:color="auto" w:fill="FFFFFF"/>
          </w:tcPr>
          <w:p w14:paraId="544028BF" w14:textId="77777777" w:rsidR="00617DF2" w:rsidRDefault="00000000">
            <w:pPr>
              <w:jc w:val="center"/>
            </w:pPr>
            <w:r>
              <w:t>94.8%</w:t>
            </w:r>
          </w:p>
        </w:tc>
        <w:tc>
          <w:tcPr>
            <w:tcW w:w="0" w:type="auto"/>
            <w:shd w:val="clear" w:color="auto" w:fill="FFFFFF"/>
          </w:tcPr>
          <w:p w14:paraId="3C68075F" w14:textId="77777777" w:rsidR="00617DF2" w:rsidRDefault="00000000">
            <w:pPr>
              <w:jc w:val="center"/>
            </w:pPr>
            <w:r>
              <w:rPr>
                <w:b/>
                <w:bCs/>
                <w:color w:val="6B7280"/>
                <w:sz w:val="22"/>
                <w:szCs w:val="22"/>
              </w:rPr>
              <w:t>Useful Many</w:t>
            </w:r>
          </w:p>
        </w:tc>
      </w:tr>
      <w:tr w:rsidR="00617DF2" w14:paraId="3C6F2F99" w14:textId="77777777">
        <w:tblPrEx>
          <w:tblCellMar>
            <w:top w:w="0" w:type="dxa"/>
            <w:bottom w:w="0" w:type="dxa"/>
          </w:tblCellMar>
        </w:tblPrEx>
        <w:tc>
          <w:tcPr>
            <w:tcW w:w="0" w:type="auto"/>
            <w:shd w:val="clear" w:color="auto" w:fill="FFFFFF"/>
          </w:tcPr>
          <w:p w14:paraId="6B394072" w14:textId="77777777" w:rsidR="00617DF2" w:rsidRDefault="00000000">
            <w:pPr>
              <w:jc w:val="center"/>
            </w:pPr>
            <w:r>
              <w:t>6</w:t>
            </w:r>
          </w:p>
        </w:tc>
        <w:tc>
          <w:tcPr>
            <w:tcW w:w="0" w:type="auto"/>
            <w:shd w:val="clear" w:color="auto" w:fill="FFFFFF"/>
          </w:tcPr>
          <w:p w14:paraId="0E6A4270" w14:textId="77777777" w:rsidR="00617DF2" w:rsidRDefault="00000000">
            <w:r>
              <w:t>Other</w:t>
            </w:r>
          </w:p>
        </w:tc>
        <w:tc>
          <w:tcPr>
            <w:tcW w:w="0" w:type="auto"/>
            <w:shd w:val="clear" w:color="auto" w:fill="FFFFFF"/>
          </w:tcPr>
          <w:p w14:paraId="1D838141" w14:textId="77777777" w:rsidR="00617DF2" w:rsidRDefault="00000000">
            <w:pPr>
              <w:jc w:val="center"/>
            </w:pPr>
            <w:r>
              <w:t>8</w:t>
            </w:r>
          </w:p>
        </w:tc>
        <w:tc>
          <w:tcPr>
            <w:tcW w:w="0" w:type="auto"/>
            <w:shd w:val="clear" w:color="auto" w:fill="FFFFFF"/>
          </w:tcPr>
          <w:p w14:paraId="590267CA" w14:textId="77777777" w:rsidR="00617DF2" w:rsidRDefault="00000000">
            <w:pPr>
              <w:jc w:val="center"/>
            </w:pPr>
            <w:r>
              <w:t>5.2%</w:t>
            </w:r>
          </w:p>
        </w:tc>
        <w:tc>
          <w:tcPr>
            <w:tcW w:w="0" w:type="auto"/>
            <w:shd w:val="clear" w:color="auto" w:fill="FFFFFF"/>
          </w:tcPr>
          <w:p w14:paraId="4C548DAB" w14:textId="77777777" w:rsidR="00617DF2" w:rsidRDefault="00000000">
            <w:pPr>
              <w:jc w:val="center"/>
            </w:pPr>
            <w:r>
              <w:t>100.0%</w:t>
            </w:r>
          </w:p>
        </w:tc>
        <w:tc>
          <w:tcPr>
            <w:tcW w:w="0" w:type="auto"/>
            <w:shd w:val="clear" w:color="auto" w:fill="FFFFFF"/>
          </w:tcPr>
          <w:p w14:paraId="62CBB86E" w14:textId="77777777" w:rsidR="00617DF2" w:rsidRDefault="00000000">
            <w:pPr>
              <w:jc w:val="center"/>
            </w:pPr>
            <w:r>
              <w:rPr>
                <w:b/>
                <w:bCs/>
                <w:color w:val="6B7280"/>
                <w:sz w:val="22"/>
                <w:szCs w:val="22"/>
              </w:rPr>
              <w:t>Useful Many</w:t>
            </w:r>
          </w:p>
        </w:tc>
      </w:tr>
    </w:tbl>
    <w:p w14:paraId="1081E00B" w14:textId="77777777" w:rsidR="00617DF2" w:rsidRDefault="00000000">
      <w:pPr>
        <w:pStyle w:val="Heading2"/>
        <w:spacing w:before="400" w:after="200"/>
      </w:pPr>
      <w:bookmarkStart w:id="49" w:name="_Toc217191778"/>
      <w:r>
        <w:lastRenderedPageBreak/>
        <w:t>3.4 Target Cumulative % Threshold</w:t>
      </w:r>
      <w:bookmarkEnd w:id="49"/>
    </w:p>
    <w:p w14:paraId="617CC934" w14:textId="77777777" w:rsidR="00617DF2" w:rsidRDefault="00000000">
      <w:pPr>
        <w:spacing w:before="200" w:after="100"/>
      </w:pPr>
      <w:r>
        <w:rPr>
          <w:b/>
          <w:bCs/>
          <w:color w:val="374151"/>
          <w:sz w:val="22"/>
          <w:szCs w:val="22"/>
        </w:rPr>
        <w:t xml:space="preserve">Table 3.2: </w:t>
      </w:r>
      <w:r>
        <w:rPr>
          <w:color w:val="374151"/>
          <w:sz w:val="22"/>
          <w:szCs w:val="22"/>
        </w:rPr>
        <w:t>80/20 Rule Threshold Summary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16"/>
      </w:tblGrid>
      <w:tr w:rsidR="00617DF2" w14:paraId="195814FA" w14:textId="77777777">
        <w:tblPrEx>
          <w:tblCellMar>
            <w:top w:w="0" w:type="dxa"/>
            <w:bottom w:w="0" w:type="dxa"/>
          </w:tblCellMar>
        </w:tblPrEx>
        <w:tc>
          <w:tcPr>
            <w:tcW w:w="0" w:type="auto"/>
            <w:shd w:val="clear" w:color="auto" w:fill="FEE2E2"/>
            <w:tcMar>
              <w:top w:w="200" w:type="dxa"/>
              <w:left w:w="200" w:type="dxa"/>
              <w:bottom w:w="200" w:type="dxa"/>
              <w:right w:w="200" w:type="dxa"/>
            </w:tcMar>
          </w:tcPr>
          <w:p w14:paraId="0B3FCD79" w14:textId="77777777" w:rsidR="00617DF2" w:rsidRDefault="00000000">
            <w:pPr>
              <w:jc w:val="center"/>
            </w:pPr>
            <w:r>
              <w:rPr>
                <w:b/>
                <w:bCs/>
                <w:color w:val="92400E"/>
                <w:sz w:val="26"/>
                <w:szCs w:val="26"/>
              </w:rPr>
              <w:t>🎯 Target Cumulative % Threshold</w:t>
            </w:r>
          </w:p>
          <w:p w14:paraId="29BA5EEB" w14:textId="77777777" w:rsidR="00617DF2" w:rsidRDefault="00000000">
            <w:pPr>
              <w:spacing w:before="100" w:after="100"/>
              <w:jc w:val="center"/>
            </w:pPr>
            <w:r>
              <w:rPr>
                <w:b/>
                <w:bCs/>
                <w:color w:val="DC2626"/>
                <w:sz w:val="40"/>
                <w:szCs w:val="40"/>
              </w:rPr>
              <w:t>80%</w:t>
            </w:r>
          </w:p>
          <w:p w14:paraId="6DD82D8B" w14:textId="77777777" w:rsidR="00617DF2" w:rsidRDefault="00000000">
            <w:pPr>
              <w:jc w:val="center"/>
            </w:pPr>
            <w:r>
              <w:rPr>
                <w:i/>
                <w:iCs/>
                <w:color w:val="6B7280"/>
                <w:sz w:val="22"/>
                <w:szCs w:val="22"/>
              </w:rPr>
              <w:t>Classic 80/20 Rule Applied</w:t>
            </w:r>
          </w:p>
        </w:tc>
      </w:tr>
    </w:tbl>
    <w:p w14:paraId="63296873" w14:textId="77777777" w:rsidR="00617DF2" w:rsidRDefault="00617DF2">
      <w:pPr>
        <w:spacing w:after="300"/>
      </w:pPr>
    </w:p>
    <w:p w14:paraId="4698F55E" w14:textId="77777777" w:rsidR="00617DF2" w:rsidRDefault="00000000">
      <w:pPr>
        <w:pStyle w:val="Heading2"/>
        <w:spacing w:before="400" w:after="200"/>
      </w:pPr>
      <w:bookmarkStart w:id="50" w:name="_Toc217191779"/>
      <w:r>
        <w:t>3.5 Pareto Chart Visualization</w:t>
      </w:r>
      <w:bookmarkEnd w:id="50"/>
    </w:p>
    <w:tbl>
      <w:tblPr>
        <w:tblW w:w="5000" w:type="pct"/>
        <w:tblBorders>
          <w:top w:val="single" w:sz="15" w:space="0" w:color="666666"/>
          <w:left w:val="single" w:sz="15" w:space="0" w:color="666666"/>
          <w:bottom w:val="single" w:sz="15" w:space="0" w:color="666666"/>
          <w:right w:val="single" w:sz="15" w:space="0" w:color="666666"/>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988"/>
      </w:tblGrid>
      <w:tr w:rsidR="00617DF2" w14:paraId="1B8B5345" w14:textId="77777777">
        <w:tblPrEx>
          <w:tblCellMar>
            <w:top w:w="0" w:type="dxa"/>
            <w:bottom w:w="0" w:type="dxa"/>
          </w:tblCellMar>
        </w:tblPrEx>
        <w:tc>
          <w:tcPr>
            <w:tcW w:w="0" w:type="auto"/>
            <w:shd w:val="clear" w:color="auto" w:fill="FFFFFF"/>
            <w:tcMar>
              <w:top w:w="100" w:type="dxa"/>
              <w:left w:w="100" w:type="dxa"/>
              <w:bottom w:w="100" w:type="dxa"/>
              <w:right w:w="100" w:type="dxa"/>
            </w:tcMar>
          </w:tcPr>
          <w:p w14:paraId="7509FF12" w14:textId="77777777" w:rsidR="00617DF2" w:rsidRDefault="00000000">
            <w:pPr>
              <w:spacing w:before="100" w:after="100"/>
              <w:jc w:val="center"/>
            </w:pPr>
            <w:r>
              <w:rPr>
                <w:noProof/>
              </w:rPr>
              <w:drawing>
                <wp:inline distT="0" distB="0" distL="0" distR="0" wp14:anchorId="1FA6036D" wp14:editId="3EDE319B">
                  <wp:extent cx="5238750" cy="33337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5"/>
                          <a:srcRect/>
                          <a:stretch>
                            <a:fillRect/>
                          </a:stretch>
                        </pic:blipFill>
                        <pic:spPr bwMode="auto">
                          <a:xfrm>
                            <a:off x="0" y="0"/>
                            <a:ext cx="5238750" cy="3333750"/>
                          </a:xfrm>
                          <a:prstGeom prst="rect">
                            <a:avLst/>
                          </a:prstGeom>
                        </pic:spPr>
                      </pic:pic>
                    </a:graphicData>
                  </a:graphic>
                </wp:inline>
              </w:drawing>
            </w:r>
          </w:p>
        </w:tc>
      </w:tr>
    </w:tbl>
    <w:p w14:paraId="4B06501D" w14:textId="77777777" w:rsidR="00617DF2" w:rsidRDefault="00000000">
      <w:pPr>
        <w:spacing w:before="150" w:after="200"/>
        <w:jc w:val="center"/>
      </w:pPr>
      <w:r>
        <w:rPr>
          <w:color w:val="64748B"/>
          <w:sz w:val="20"/>
          <w:szCs w:val="20"/>
        </w:rPr>
        <w:t xml:space="preserve">Figure 3.1: </w:t>
      </w:r>
      <w:r>
        <w:rPr>
          <w:i/>
          <w:iCs/>
          <w:color w:val="64748B"/>
          <w:sz w:val="20"/>
          <w:szCs w:val="20"/>
        </w:rPr>
        <w:t>Pareto Chart showing frequency distribution and cumulative percentage</w:t>
      </w:r>
    </w:p>
    <w:p w14:paraId="4C3C3E67" w14:textId="77777777" w:rsidR="00617DF2" w:rsidRDefault="00000000">
      <w:pPr>
        <w:pStyle w:val="Heading2"/>
        <w:spacing w:before="400" w:after="200"/>
      </w:pPr>
      <w:bookmarkStart w:id="51" w:name="_Toc217191780"/>
      <w:r>
        <w:t>3.6 Pareto Analysis Findings</w:t>
      </w:r>
      <w:bookmarkEnd w:id="51"/>
    </w:p>
    <w:p w14:paraId="3E32D567" w14:textId="77777777" w:rsidR="00617DF2" w:rsidRDefault="00000000">
      <w:pPr>
        <w:spacing w:after="100"/>
      </w:pPr>
      <w:r>
        <w:t xml:space="preserve">• Total categories </w:t>
      </w:r>
      <w:proofErr w:type="spellStart"/>
      <w:r>
        <w:t>analyzed</w:t>
      </w:r>
      <w:proofErr w:type="spellEnd"/>
      <w:r>
        <w:t>: 6</w:t>
      </w:r>
    </w:p>
    <w:p w14:paraId="3F319E0B" w14:textId="77777777" w:rsidR="00617DF2" w:rsidRDefault="00000000">
      <w:pPr>
        <w:spacing w:after="100"/>
      </w:pPr>
      <w:r>
        <w:lastRenderedPageBreak/>
        <w:t>• Top contributor: "Long Wait Times" (52 occurrences, 33.5%)</w:t>
      </w:r>
    </w:p>
    <w:p w14:paraId="6D88ECBA" w14:textId="77777777" w:rsidR="00617DF2" w:rsidRDefault="00000000">
      <w:pPr>
        <w:spacing w:after="100"/>
      </w:pPr>
      <w:r>
        <w:rPr>
          <w:color w:val="F59E0B"/>
        </w:rPr>
        <w:t>• Top 3 cumulative impact: 73.5% of total</w:t>
      </w:r>
    </w:p>
    <w:p w14:paraId="38EE8884" w14:textId="77777777" w:rsidR="00617DF2" w:rsidRDefault="00000000">
      <w:pPr>
        <w:spacing w:after="200"/>
      </w:pPr>
      <w:r>
        <w:rPr>
          <w:color w:val="F59E0B"/>
        </w:rPr>
        <w:t>• Assessment: Moderate effect - prioritize top contributors</w:t>
      </w:r>
    </w:p>
    <w:p w14:paraId="31F80DFD" w14:textId="77777777" w:rsidR="00617DF2" w:rsidRDefault="00000000">
      <w:pPr>
        <w:pStyle w:val="Heading1"/>
        <w:pageBreakBefore/>
        <w:numPr>
          <w:ilvl w:val="0"/>
          <w:numId w:val="2"/>
        </w:numPr>
        <w:spacing w:after="300"/>
      </w:pPr>
      <w:bookmarkStart w:id="52" w:name="_Toc217191781"/>
      <w:r>
        <w:lastRenderedPageBreak/>
        <w:t>Tool 4:  Fishbone/Ishikawa Diagram</w:t>
      </w:r>
      <w:bookmarkEnd w:id="52"/>
    </w:p>
    <w:p w14:paraId="143D7B2E" w14:textId="77777777" w:rsidR="00617DF2" w:rsidRDefault="00000000">
      <w:pPr>
        <w:pStyle w:val="Heading2"/>
        <w:spacing w:before="1200" w:after="200"/>
      </w:pPr>
      <w:bookmarkStart w:id="53" w:name="_Toc217191782"/>
      <w:r>
        <w:t>4.1 Fishbone/Ishikawa Overview</w:t>
      </w:r>
      <w:bookmarkEnd w:id="53"/>
    </w:p>
    <w:p w14:paraId="15AB4624" w14:textId="77777777" w:rsidR="00617DF2" w:rsidRDefault="00000000">
      <w:pPr>
        <w:spacing w:after="300"/>
      </w:pPr>
      <w:r>
        <w:t>The Fishbone (Ishikawa) diagram is a root cause analysis tool that organizes potential causes of a problem into categories. The 6M method examines: Man (People), Machine (Equipment), Method (Process), Material (Raw materials), Measurement (Inspection), and Mother Nature (Environment).</w:t>
      </w:r>
    </w:p>
    <w:p w14:paraId="66AE8FEB" w14:textId="77777777" w:rsidR="00617DF2" w:rsidRDefault="00000000">
      <w:pPr>
        <w:pStyle w:val="Heading2"/>
        <w:spacing w:before="400" w:after="200"/>
      </w:pPr>
      <w:bookmarkStart w:id="54" w:name="_Toc217191783"/>
      <w:r>
        <w:t>4.2 Problem Statement (HEAD)</w:t>
      </w:r>
      <w:bookmarkEnd w:id="54"/>
    </w:p>
    <w:p w14:paraId="51D41717" w14:textId="77777777" w:rsidR="00617DF2" w:rsidRDefault="00000000">
      <w:pPr>
        <w:spacing w:after="300"/>
        <w:jc w:val="center"/>
      </w:pPr>
      <w:r>
        <w:rPr>
          <w:b/>
          <w:bCs/>
          <w:color w:val="1E40AF"/>
          <w:sz w:val="28"/>
          <w:szCs w:val="28"/>
        </w:rPr>
        <w:t>Low Customer Satisfaction Score</w:t>
      </w:r>
    </w:p>
    <w:p w14:paraId="5086BCB3" w14:textId="77777777" w:rsidR="00617DF2" w:rsidRDefault="00000000">
      <w:pPr>
        <w:pStyle w:val="Heading2"/>
        <w:spacing w:before="400" w:after="200"/>
      </w:pPr>
      <w:bookmarkStart w:id="55" w:name="_Toc217191784"/>
      <w:r>
        <w:t>4.3 Identified Causes by Category</w:t>
      </w:r>
      <w:bookmarkEnd w:id="55"/>
    </w:p>
    <w:p w14:paraId="5C01F5B8" w14:textId="77777777" w:rsidR="00617DF2" w:rsidRDefault="00000000">
      <w:pPr>
        <w:spacing w:before="150" w:after="80"/>
      </w:pPr>
      <w:r>
        <w:rPr>
          <w:b/>
          <w:bCs/>
          <w:color w:val="1E40AF"/>
        </w:rPr>
        <w:t>Man (People)</w:t>
      </w:r>
    </w:p>
    <w:p w14:paraId="523C73C0" w14:textId="77777777" w:rsidR="00617DF2" w:rsidRDefault="00000000">
      <w:pPr>
        <w:pStyle w:val="ListParagraph"/>
        <w:numPr>
          <w:ilvl w:val="0"/>
          <w:numId w:val="1"/>
        </w:numPr>
        <w:spacing w:after="60"/>
      </w:pPr>
      <w:r>
        <w:rPr>
          <w:sz w:val="22"/>
          <w:szCs w:val="22"/>
        </w:rPr>
        <w:t>Insufficient training</w:t>
      </w:r>
    </w:p>
    <w:p w14:paraId="743179C5" w14:textId="77777777" w:rsidR="00617DF2" w:rsidRDefault="00000000">
      <w:pPr>
        <w:pStyle w:val="ListParagraph"/>
        <w:numPr>
          <w:ilvl w:val="0"/>
          <w:numId w:val="1"/>
        </w:numPr>
        <w:spacing w:after="60"/>
      </w:pPr>
      <w:r>
        <w:rPr>
          <w:sz w:val="22"/>
          <w:szCs w:val="22"/>
        </w:rPr>
        <w:t>High staff turnover</w:t>
      </w:r>
    </w:p>
    <w:p w14:paraId="29195F6C" w14:textId="77777777" w:rsidR="00617DF2" w:rsidRDefault="00000000">
      <w:pPr>
        <w:pStyle w:val="ListParagraph"/>
        <w:numPr>
          <w:ilvl w:val="0"/>
          <w:numId w:val="1"/>
        </w:numPr>
        <w:spacing w:after="60"/>
      </w:pPr>
      <w:r>
        <w:rPr>
          <w:sz w:val="22"/>
          <w:szCs w:val="22"/>
        </w:rPr>
        <w:t>Lack of product knowledge</w:t>
      </w:r>
    </w:p>
    <w:p w14:paraId="4D6E7897" w14:textId="77777777" w:rsidR="00617DF2" w:rsidRDefault="00000000">
      <w:pPr>
        <w:pStyle w:val="ListParagraph"/>
        <w:numPr>
          <w:ilvl w:val="0"/>
          <w:numId w:val="1"/>
        </w:numPr>
        <w:spacing w:after="60"/>
      </w:pPr>
      <w:r>
        <w:rPr>
          <w:sz w:val="22"/>
          <w:szCs w:val="22"/>
        </w:rPr>
        <w:t>Poor communication skills</w:t>
      </w:r>
    </w:p>
    <w:p w14:paraId="22152833" w14:textId="77777777" w:rsidR="00617DF2" w:rsidRDefault="00000000">
      <w:pPr>
        <w:spacing w:before="150" w:after="80"/>
      </w:pPr>
      <w:r>
        <w:rPr>
          <w:b/>
          <w:bCs/>
          <w:color w:val="1E40AF"/>
        </w:rPr>
        <w:t>Machine (Equipment)</w:t>
      </w:r>
    </w:p>
    <w:p w14:paraId="20B40339" w14:textId="77777777" w:rsidR="00617DF2" w:rsidRDefault="00000000">
      <w:pPr>
        <w:pStyle w:val="ListParagraph"/>
        <w:numPr>
          <w:ilvl w:val="0"/>
          <w:numId w:val="1"/>
        </w:numPr>
        <w:spacing w:after="60"/>
      </w:pPr>
      <w:r>
        <w:rPr>
          <w:sz w:val="22"/>
          <w:szCs w:val="22"/>
        </w:rPr>
        <w:t>Slow CRM system</w:t>
      </w:r>
    </w:p>
    <w:p w14:paraId="34EC5B41" w14:textId="77777777" w:rsidR="00617DF2" w:rsidRDefault="00000000">
      <w:pPr>
        <w:pStyle w:val="ListParagraph"/>
        <w:numPr>
          <w:ilvl w:val="0"/>
          <w:numId w:val="1"/>
        </w:numPr>
        <w:spacing w:after="60"/>
      </w:pPr>
      <w:r>
        <w:rPr>
          <w:sz w:val="22"/>
          <w:szCs w:val="22"/>
        </w:rPr>
        <w:t>Frequent system crashes</w:t>
      </w:r>
    </w:p>
    <w:p w14:paraId="6A759345" w14:textId="77777777" w:rsidR="00617DF2" w:rsidRDefault="00000000">
      <w:pPr>
        <w:pStyle w:val="ListParagraph"/>
        <w:numPr>
          <w:ilvl w:val="0"/>
          <w:numId w:val="1"/>
        </w:numPr>
        <w:spacing w:after="60"/>
      </w:pPr>
      <w:r>
        <w:rPr>
          <w:sz w:val="22"/>
          <w:szCs w:val="22"/>
        </w:rPr>
        <w:t>Outdated phone system</w:t>
      </w:r>
    </w:p>
    <w:p w14:paraId="3B9FA2EC" w14:textId="77777777" w:rsidR="00617DF2" w:rsidRDefault="00000000">
      <w:pPr>
        <w:pStyle w:val="ListParagraph"/>
        <w:numPr>
          <w:ilvl w:val="0"/>
          <w:numId w:val="1"/>
        </w:numPr>
        <w:spacing w:after="60"/>
      </w:pPr>
      <w:r>
        <w:rPr>
          <w:sz w:val="22"/>
          <w:szCs w:val="22"/>
        </w:rPr>
        <w:t>Inadequate chat platform</w:t>
      </w:r>
    </w:p>
    <w:p w14:paraId="7639FDF0" w14:textId="77777777" w:rsidR="00617DF2" w:rsidRDefault="00000000">
      <w:pPr>
        <w:spacing w:before="150" w:after="80"/>
      </w:pPr>
      <w:r>
        <w:rPr>
          <w:b/>
          <w:bCs/>
          <w:color w:val="1E40AF"/>
        </w:rPr>
        <w:t>Method (Process)</w:t>
      </w:r>
    </w:p>
    <w:p w14:paraId="29CFE7F6" w14:textId="77777777" w:rsidR="00617DF2" w:rsidRDefault="00000000">
      <w:pPr>
        <w:pStyle w:val="ListParagraph"/>
        <w:numPr>
          <w:ilvl w:val="0"/>
          <w:numId w:val="1"/>
        </w:numPr>
        <w:spacing w:after="60"/>
      </w:pPr>
      <w:r>
        <w:rPr>
          <w:sz w:val="22"/>
          <w:szCs w:val="22"/>
        </w:rPr>
        <w:t>No standard scripts</w:t>
      </w:r>
    </w:p>
    <w:p w14:paraId="280280F1" w14:textId="77777777" w:rsidR="00617DF2" w:rsidRDefault="00000000">
      <w:pPr>
        <w:pStyle w:val="ListParagraph"/>
        <w:numPr>
          <w:ilvl w:val="0"/>
          <w:numId w:val="1"/>
        </w:numPr>
        <w:spacing w:after="60"/>
      </w:pPr>
      <w:r>
        <w:rPr>
          <w:sz w:val="22"/>
          <w:szCs w:val="22"/>
        </w:rPr>
        <w:lastRenderedPageBreak/>
        <w:t>Inconsistent escalation process</w:t>
      </w:r>
    </w:p>
    <w:p w14:paraId="0319565A" w14:textId="77777777" w:rsidR="00617DF2" w:rsidRDefault="00000000">
      <w:pPr>
        <w:pStyle w:val="ListParagraph"/>
        <w:numPr>
          <w:ilvl w:val="0"/>
          <w:numId w:val="1"/>
        </w:numPr>
        <w:spacing w:after="60"/>
      </w:pPr>
      <w:r>
        <w:rPr>
          <w:sz w:val="22"/>
          <w:szCs w:val="22"/>
        </w:rPr>
        <w:t>Long approval chains</w:t>
      </w:r>
    </w:p>
    <w:p w14:paraId="7E126207" w14:textId="77777777" w:rsidR="00617DF2" w:rsidRDefault="00000000">
      <w:pPr>
        <w:pStyle w:val="ListParagraph"/>
        <w:numPr>
          <w:ilvl w:val="0"/>
          <w:numId w:val="1"/>
        </w:numPr>
        <w:spacing w:after="60"/>
      </w:pPr>
      <w:r>
        <w:rPr>
          <w:sz w:val="22"/>
          <w:szCs w:val="22"/>
        </w:rPr>
        <w:t>No first-call resolution focus</w:t>
      </w:r>
    </w:p>
    <w:p w14:paraId="2247B49D" w14:textId="77777777" w:rsidR="00617DF2" w:rsidRDefault="00000000">
      <w:pPr>
        <w:spacing w:before="150" w:after="80"/>
      </w:pPr>
      <w:r>
        <w:rPr>
          <w:b/>
          <w:bCs/>
          <w:color w:val="1E40AF"/>
        </w:rPr>
        <w:t>Material (Inputs)</w:t>
      </w:r>
    </w:p>
    <w:p w14:paraId="33E89E36" w14:textId="77777777" w:rsidR="00617DF2" w:rsidRDefault="00000000">
      <w:pPr>
        <w:pStyle w:val="ListParagraph"/>
        <w:numPr>
          <w:ilvl w:val="0"/>
          <w:numId w:val="1"/>
        </w:numPr>
        <w:spacing w:after="60"/>
      </w:pPr>
      <w:r>
        <w:rPr>
          <w:sz w:val="22"/>
          <w:szCs w:val="22"/>
        </w:rPr>
        <w:t>Incomplete customer data</w:t>
      </w:r>
    </w:p>
    <w:p w14:paraId="7E0A59C7" w14:textId="77777777" w:rsidR="00617DF2" w:rsidRDefault="00000000">
      <w:pPr>
        <w:pStyle w:val="ListParagraph"/>
        <w:numPr>
          <w:ilvl w:val="0"/>
          <w:numId w:val="1"/>
        </w:numPr>
        <w:spacing w:after="60"/>
      </w:pPr>
      <w:r>
        <w:rPr>
          <w:sz w:val="22"/>
          <w:szCs w:val="22"/>
        </w:rPr>
        <w:t>Poorly written knowledge base</w:t>
      </w:r>
    </w:p>
    <w:p w14:paraId="6E23112A" w14:textId="77777777" w:rsidR="00617DF2" w:rsidRDefault="00000000">
      <w:pPr>
        <w:pStyle w:val="ListParagraph"/>
        <w:numPr>
          <w:ilvl w:val="0"/>
          <w:numId w:val="1"/>
        </w:numPr>
        <w:spacing w:after="60"/>
      </w:pPr>
      <w:r>
        <w:rPr>
          <w:sz w:val="22"/>
          <w:szCs w:val="22"/>
        </w:rPr>
        <w:t>Outdated FAQs</w:t>
      </w:r>
    </w:p>
    <w:p w14:paraId="52566B6C" w14:textId="77777777" w:rsidR="00617DF2" w:rsidRDefault="00000000">
      <w:pPr>
        <w:pStyle w:val="ListParagraph"/>
        <w:numPr>
          <w:ilvl w:val="0"/>
          <w:numId w:val="1"/>
        </w:numPr>
        <w:spacing w:after="60"/>
      </w:pPr>
      <w:r>
        <w:rPr>
          <w:sz w:val="22"/>
          <w:szCs w:val="22"/>
        </w:rPr>
        <w:t>Missing product documentation</w:t>
      </w:r>
    </w:p>
    <w:p w14:paraId="5863EF1E" w14:textId="77777777" w:rsidR="00617DF2" w:rsidRDefault="00000000">
      <w:pPr>
        <w:spacing w:before="150" w:after="80"/>
      </w:pPr>
      <w:r>
        <w:rPr>
          <w:b/>
          <w:bCs/>
          <w:color w:val="1E40AF"/>
        </w:rPr>
        <w:t>Measurement (Inspection)</w:t>
      </w:r>
    </w:p>
    <w:p w14:paraId="0CD9266C" w14:textId="77777777" w:rsidR="00617DF2" w:rsidRDefault="00000000">
      <w:pPr>
        <w:pStyle w:val="ListParagraph"/>
        <w:numPr>
          <w:ilvl w:val="0"/>
          <w:numId w:val="1"/>
        </w:numPr>
        <w:spacing w:after="60"/>
      </w:pPr>
      <w:r>
        <w:rPr>
          <w:sz w:val="22"/>
          <w:szCs w:val="22"/>
        </w:rPr>
        <w:t>No quality monitoring</w:t>
      </w:r>
    </w:p>
    <w:p w14:paraId="01A3AC85" w14:textId="77777777" w:rsidR="00617DF2" w:rsidRDefault="00000000">
      <w:pPr>
        <w:pStyle w:val="ListParagraph"/>
        <w:numPr>
          <w:ilvl w:val="0"/>
          <w:numId w:val="1"/>
        </w:numPr>
        <w:spacing w:after="60"/>
      </w:pPr>
      <w:r>
        <w:rPr>
          <w:sz w:val="22"/>
          <w:szCs w:val="22"/>
        </w:rPr>
        <w:t>Inconsistent survey methods</w:t>
      </w:r>
    </w:p>
    <w:p w14:paraId="7F1E0F07" w14:textId="77777777" w:rsidR="00617DF2" w:rsidRDefault="00000000">
      <w:pPr>
        <w:pStyle w:val="ListParagraph"/>
        <w:numPr>
          <w:ilvl w:val="0"/>
          <w:numId w:val="1"/>
        </w:numPr>
        <w:spacing w:after="60"/>
      </w:pPr>
      <w:r>
        <w:rPr>
          <w:sz w:val="22"/>
          <w:szCs w:val="22"/>
        </w:rPr>
        <w:t>Delayed feedback collection</w:t>
      </w:r>
    </w:p>
    <w:p w14:paraId="3F337FE6" w14:textId="77777777" w:rsidR="00617DF2" w:rsidRDefault="00000000">
      <w:pPr>
        <w:pStyle w:val="ListParagraph"/>
        <w:numPr>
          <w:ilvl w:val="0"/>
          <w:numId w:val="1"/>
        </w:numPr>
        <w:spacing w:after="60"/>
      </w:pPr>
      <w:r>
        <w:rPr>
          <w:sz w:val="22"/>
          <w:szCs w:val="22"/>
        </w:rPr>
        <w:t>No CSAT benchmarking</w:t>
      </w:r>
    </w:p>
    <w:p w14:paraId="35BE5F6A" w14:textId="77777777" w:rsidR="00617DF2" w:rsidRDefault="00000000">
      <w:pPr>
        <w:spacing w:before="150" w:after="80"/>
      </w:pPr>
      <w:r>
        <w:rPr>
          <w:b/>
          <w:bCs/>
          <w:color w:val="1E40AF"/>
        </w:rPr>
        <w:t>Mother Nature (Environment)</w:t>
      </w:r>
    </w:p>
    <w:p w14:paraId="635F3C93" w14:textId="77777777" w:rsidR="00617DF2" w:rsidRDefault="00000000">
      <w:pPr>
        <w:pStyle w:val="ListParagraph"/>
        <w:numPr>
          <w:ilvl w:val="0"/>
          <w:numId w:val="1"/>
        </w:numPr>
        <w:spacing w:after="60"/>
      </w:pPr>
      <w:r>
        <w:rPr>
          <w:sz w:val="22"/>
          <w:szCs w:val="22"/>
        </w:rPr>
        <w:t>Noisy work environment</w:t>
      </w:r>
    </w:p>
    <w:p w14:paraId="57A3AFCA" w14:textId="77777777" w:rsidR="00617DF2" w:rsidRDefault="00000000">
      <w:pPr>
        <w:pStyle w:val="ListParagraph"/>
        <w:numPr>
          <w:ilvl w:val="0"/>
          <w:numId w:val="1"/>
        </w:numPr>
        <w:spacing w:after="60"/>
      </w:pPr>
      <w:r>
        <w:rPr>
          <w:sz w:val="22"/>
          <w:szCs w:val="22"/>
        </w:rPr>
        <w:t>Poor seating ergonomics</w:t>
      </w:r>
    </w:p>
    <w:p w14:paraId="3D9BB0CC" w14:textId="77777777" w:rsidR="00617DF2" w:rsidRDefault="00000000">
      <w:pPr>
        <w:pStyle w:val="ListParagraph"/>
        <w:numPr>
          <w:ilvl w:val="0"/>
          <w:numId w:val="1"/>
        </w:numPr>
        <w:spacing w:after="60"/>
      </w:pPr>
      <w:r>
        <w:rPr>
          <w:sz w:val="22"/>
          <w:szCs w:val="22"/>
        </w:rPr>
        <w:t>High call volume periods</w:t>
      </w:r>
    </w:p>
    <w:p w14:paraId="18DA68D7" w14:textId="77777777" w:rsidR="00617DF2" w:rsidRDefault="00000000">
      <w:pPr>
        <w:pStyle w:val="ListParagraph"/>
        <w:numPr>
          <w:ilvl w:val="0"/>
          <w:numId w:val="1"/>
        </w:numPr>
        <w:spacing w:after="60"/>
      </w:pPr>
      <w:r>
        <w:rPr>
          <w:sz w:val="22"/>
          <w:szCs w:val="22"/>
        </w:rPr>
        <w:t>Remote work tech issues</w:t>
      </w:r>
    </w:p>
    <w:p w14:paraId="0DF4B4B5" w14:textId="77777777" w:rsidR="00617DF2" w:rsidRDefault="00617DF2">
      <w:pPr>
        <w:spacing w:after="200"/>
      </w:pPr>
    </w:p>
    <w:p w14:paraId="7FC54ADB" w14:textId="77777777" w:rsidR="00617DF2" w:rsidRDefault="00000000">
      <w:pPr>
        <w:pStyle w:val="Heading2"/>
        <w:spacing w:before="400" w:after="200"/>
      </w:pPr>
      <w:bookmarkStart w:id="56" w:name="_Toc217191785"/>
      <w:r>
        <w:t>4.4 Fishbone Diagram</w:t>
      </w:r>
      <w:bookmarkEnd w:id="56"/>
    </w:p>
    <w:tbl>
      <w:tblPr>
        <w:tblW w:w="5000" w:type="pct"/>
        <w:tblBorders>
          <w:top w:val="single" w:sz="15" w:space="0" w:color="666666"/>
          <w:left w:val="single" w:sz="15" w:space="0" w:color="666666"/>
          <w:bottom w:val="single" w:sz="15" w:space="0" w:color="666666"/>
          <w:right w:val="single" w:sz="15" w:space="0" w:color="666666"/>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988"/>
      </w:tblGrid>
      <w:tr w:rsidR="00617DF2" w14:paraId="7988D88C" w14:textId="77777777">
        <w:tblPrEx>
          <w:tblCellMar>
            <w:top w:w="0" w:type="dxa"/>
            <w:bottom w:w="0" w:type="dxa"/>
          </w:tblCellMar>
        </w:tblPrEx>
        <w:tc>
          <w:tcPr>
            <w:tcW w:w="0" w:type="auto"/>
            <w:shd w:val="clear" w:color="auto" w:fill="FFFFFF"/>
            <w:tcMar>
              <w:top w:w="100" w:type="dxa"/>
              <w:left w:w="100" w:type="dxa"/>
              <w:bottom w:w="100" w:type="dxa"/>
              <w:right w:w="100" w:type="dxa"/>
            </w:tcMar>
          </w:tcPr>
          <w:p w14:paraId="4ED5C239" w14:textId="77777777" w:rsidR="00617DF2" w:rsidRDefault="00000000">
            <w:pPr>
              <w:spacing w:before="100" w:after="100"/>
              <w:jc w:val="center"/>
            </w:pPr>
            <w:r>
              <w:rPr>
                <w:noProof/>
              </w:rPr>
              <w:lastRenderedPageBreak/>
              <w:drawing>
                <wp:inline distT="0" distB="0" distL="0" distR="0" wp14:anchorId="6D21EC4F" wp14:editId="49738D35">
                  <wp:extent cx="6191250" cy="47625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6"/>
                          <a:srcRect/>
                          <a:stretch>
                            <a:fillRect/>
                          </a:stretch>
                        </pic:blipFill>
                        <pic:spPr bwMode="auto">
                          <a:xfrm>
                            <a:off x="0" y="0"/>
                            <a:ext cx="6191250" cy="4762500"/>
                          </a:xfrm>
                          <a:prstGeom prst="rect">
                            <a:avLst/>
                          </a:prstGeom>
                        </pic:spPr>
                      </pic:pic>
                    </a:graphicData>
                  </a:graphic>
                </wp:inline>
              </w:drawing>
            </w:r>
          </w:p>
        </w:tc>
      </w:tr>
    </w:tbl>
    <w:p w14:paraId="11E87CE1" w14:textId="77777777" w:rsidR="00617DF2" w:rsidRDefault="00000000">
      <w:pPr>
        <w:spacing w:before="150" w:after="200"/>
        <w:jc w:val="center"/>
      </w:pPr>
      <w:r>
        <w:rPr>
          <w:color w:val="64748B"/>
          <w:sz w:val="20"/>
          <w:szCs w:val="20"/>
        </w:rPr>
        <w:t xml:space="preserve">Figure 4.1: </w:t>
      </w:r>
      <w:r>
        <w:rPr>
          <w:i/>
          <w:iCs/>
          <w:color w:val="64748B"/>
          <w:sz w:val="20"/>
          <w:szCs w:val="20"/>
        </w:rPr>
        <w:t>Fishbone (Ishikawa) Diagram showing 6M root cause categories</w:t>
      </w:r>
    </w:p>
    <w:p w14:paraId="1F0B8DB2" w14:textId="77777777" w:rsidR="00617DF2" w:rsidRDefault="00000000">
      <w:pPr>
        <w:pStyle w:val="Heading2"/>
        <w:spacing w:before="400" w:after="200"/>
      </w:pPr>
      <w:bookmarkStart w:id="57" w:name="_Toc217191786"/>
      <w:r>
        <w:t>4.5 Fishbone Findings</w:t>
      </w:r>
      <w:bookmarkEnd w:id="57"/>
    </w:p>
    <w:p w14:paraId="1947A3DB" w14:textId="77777777" w:rsidR="00617DF2" w:rsidRDefault="00000000">
      <w:pPr>
        <w:spacing w:after="300"/>
      </w:pPr>
      <w:r>
        <w:rPr>
          <w:b/>
          <w:bCs/>
        </w:rPr>
        <w:t>Good analysis with 24 potential causes identified across multiple categories. This represents comprehensive brainstorming. Next step: Prioritize causes using data, vote for most likely root causes, or use 5 Whys to drill deeper.</w:t>
      </w:r>
    </w:p>
    <w:p w14:paraId="6C65D941" w14:textId="77777777" w:rsidR="00617DF2" w:rsidRDefault="00000000">
      <w:pPr>
        <w:pStyle w:val="Heading1"/>
        <w:pageBreakBefore/>
        <w:numPr>
          <w:ilvl w:val="0"/>
          <w:numId w:val="2"/>
        </w:numPr>
        <w:spacing w:after="300"/>
      </w:pPr>
      <w:bookmarkStart w:id="58" w:name="_Toc217191787"/>
      <w:r>
        <w:lastRenderedPageBreak/>
        <w:t>Tool 5:  Control Chart</w:t>
      </w:r>
      <w:bookmarkEnd w:id="58"/>
    </w:p>
    <w:p w14:paraId="1A4C8482" w14:textId="77777777" w:rsidR="00617DF2" w:rsidRDefault="00000000">
      <w:pPr>
        <w:pStyle w:val="Heading2"/>
        <w:spacing w:before="1200" w:after="200"/>
      </w:pPr>
      <w:bookmarkStart w:id="59" w:name="_Toc217191788"/>
      <w:r>
        <w:t>5.1 Control Chart Overview</w:t>
      </w:r>
      <w:bookmarkEnd w:id="59"/>
    </w:p>
    <w:p w14:paraId="0484264E" w14:textId="77777777" w:rsidR="00617DF2" w:rsidRDefault="00000000">
      <w:pPr>
        <w:spacing w:after="300"/>
      </w:pPr>
      <w:r>
        <w:t xml:space="preserve">Control Charts monitor process performance over time to distinguish between common cause variation (inherent to process) and special cause variation (assignable to specific factors). Charts display data points with Upper Control Limit (UCL), </w:t>
      </w:r>
      <w:proofErr w:type="spellStart"/>
      <w:r>
        <w:t>Center</w:t>
      </w:r>
      <w:proofErr w:type="spellEnd"/>
      <w:r>
        <w:t xml:space="preserve"> Line (mean), and Lower Control Limit (LCL) at ±3 standard deviations.</w:t>
      </w:r>
    </w:p>
    <w:p w14:paraId="5CBE1EDA" w14:textId="77777777" w:rsidR="00617DF2" w:rsidRDefault="00000000">
      <w:pPr>
        <w:pStyle w:val="Heading2"/>
        <w:spacing w:before="400" w:after="200"/>
      </w:pPr>
      <w:bookmarkStart w:id="60" w:name="_Toc217191789"/>
      <w:r>
        <w:t>5.2 Control Chart Application</w:t>
      </w:r>
      <w:bookmarkEnd w:id="60"/>
    </w:p>
    <w:p w14:paraId="04B28AF5" w14:textId="77777777" w:rsidR="00617DF2" w:rsidRDefault="00000000">
      <w:pPr>
        <w:spacing w:after="100"/>
      </w:pPr>
      <w:r>
        <w:rPr>
          <w:b/>
          <w:bCs/>
        </w:rPr>
        <w:t xml:space="preserve">Tool Applied: </w:t>
      </w:r>
      <w:r>
        <w:t>Control Chart (I-MR / X-bar)</w:t>
      </w:r>
    </w:p>
    <w:p w14:paraId="508992D9" w14:textId="77777777" w:rsidR="00617DF2" w:rsidRDefault="00000000">
      <w:pPr>
        <w:spacing w:after="100"/>
      </w:pPr>
      <w:r>
        <w:rPr>
          <w:b/>
          <w:bCs/>
        </w:rPr>
        <w:t xml:space="preserve">Process Name: </w:t>
      </w:r>
      <w:r>
        <w:t>Beverage Fill Volume Monitoring</w:t>
      </w:r>
    </w:p>
    <w:p w14:paraId="48D3715D" w14:textId="77777777" w:rsidR="00617DF2" w:rsidRDefault="00000000">
      <w:pPr>
        <w:spacing w:after="200"/>
      </w:pPr>
      <w:r>
        <w:rPr>
          <w:b/>
          <w:bCs/>
        </w:rPr>
        <w:t xml:space="preserve">Data Points: </w:t>
      </w:r>
      <w:r>
        <w:t>20 measurements recorded</w:t>
      </w:r>
    </w:p>
    <w:p w14:paraId="72B0D127" w14:textId="77777777" w:rsidR="00617DF2" w:rsidRDefault="00000000">
      <w:pPr>
        <w:pStyle w:val="Heading2"/>
        <w:spacing w:before="400" w:after="200"/>
      </w:pPr>
      <w:bookmarkStart w:id="61" w:name="_Toc217191790"/>
      <w:r>
        <w:t>5.3 Measurement Data</w:t>
      </w:r>
      <w:bookmarkEnd w:id="61"/>
    </w:p>
    <w:tbl>
      <w:tblPr>
        <w:tblW w:w="5000" w:type="pct"/>
        <w:tblBorders>
          <w:top w:val="single" w:sz="6" w:space="0" w:color="3B82F6"/>
          <w:left w:val="single" w:sz="6" w:space="0" w:color="3B82F6"/>
          <w:bottom w:val="single" w:sz="6" w:space="0" w:color="3B82F6"/>
          <w:right w:val="single" w:sz="6" w:space="0" w:color="3B82F6"/>
          <w:insideH w:val="single" w:sz="2" w:space="0" w:color="E2E8F0"/>
          <w:insideV w:val="single" w:sz="2" w:space="0" w:color="E2E8F0"/>
        </w:tblBorders>
        <w:tblCellMar>
          <w:left w:w="10" w:type="dxa"/>
          <w:right w:w="10" w:type="dxa"/>
        </w:tblCellMar>
        <w:tblLook w:val="0000" w:firstRow="0" w:lastRow="0" w:firstColumn="0" w:lastColumn="0" w:noHBand="0" w:noVBand="0"/>
      </w:tblPr>
      <w:tblGrid>
        <w:gridCol w:w="1082"/>
        <w:gridCol w:w="1172"/>
        <w:gridCol w:w="1081"/>
        <w:gridCol w:w="1171"/>
        <w:gridCol w:w="1081"/>
        <w:gridCol w:w="1171"/>
        <w:gridCol w:w="1081"/>
        <w:gridCol w:w="1171"/>
      </w:tblGrid>
      <w:tr w:rsidR="00617DF2" w14:paraId="10287F06" w14:textId="77777777">
        <w:tblPrEx>
          <w:tblCellMar>
            <w:top w:w="0" w:type="dxa"/>
            <w:bottom w:w="0" w:type="dxa"/>
          </w:tblCellMar>
        </w:tblPrEx>
        <w:tc>
          <w:tcPr>
            <w:tcW w:w="600" w:type="pct"/>
            <w:shd w:val="clear" w:color="auto" w:fill="3B82F6"/>
          </w:tcPr>
          <w:p w14:paraId="0454B33E" w14:textId="77777777" w:rsidR="00617DF2" w:rsidRDefault="00000000">
            <w:pPr>
              <w:jc w:val="center"/>
            </w:pPr>
            <w:r>
              <w:rPr>
                <w:b/>
                <w:bCs/>
                <w:color w:val="FFFFFF"/>
                <w:sz w:val="20"/>
                <w:szCs w:val="20"/>
              </w:rPr>
              <w:t>Sample</w:t>
            </w:r>
          </w:p>
        </w:tc>
        <w:tc>
          <w:tcPr>
            <w:tcW w:w="650" w:type="pct"/>
            <w:shd w:val="clear" w:color="auto" w:fill="3B82F6"/>
          </w:tcPr>
          <w:p w14:paraId="406CFE8E" w14:textId="77777777" w:rsidR="00617DF2" w:rsidRDefault="00000000">
            <w:pPr>
              <w:jc w:val="center"/>
            </w:pPr>
            <w:r>
              <w:rPr>
                <w:b/>
                <w:bCs/>
                <w:color w:val="FFFFFF"/>
                <w:sz w:val="20"/>
                <w:szCs w:val="20"/>
              </w:rPr>
              <w:t>Value</w:t>
            </w:r>
          </w:p>
        </w:tc>
        <w:tc>
          <w:tcPr>
            <w:tcW w:w="600" w:type="pct"/>
            <w:shd w:val="clear" w:color="auto" w:fill="3B82F6"/>
          </w:tcPr>
          <w:p w14:paraId="306E6DCC" w14:textId="77777777" w:rsidR="00617DF2" w:rsidRDefault="00000000">
            <w:pPr>
              <w:jc w:val="center"/>
            </w:pPr>
            <w:r>
              <w:rPr>
                <w:b/>
                <w:bCs/>
                <w:color w:val="FFFFFF"/>
                <w:sz w:val="20"/>
                <w:szCs w:val="20"/>
              </w:rPr>
              <w:t>Sample</w:t>
            </w:r>
          </w:p>
        </w:tc>
        <w:tc>
          <w:tcPr>
            <w:tcW w:w="650" w:type="pct"/>
            <w:shd w:val="clear" w:color="auto" w:fill="3B82F6"/>
          </w:tcPr>
          <w:p w14:paraId="1776E748" w14:textId="77777777" w:rsidR="00617DF2" w:rsidRDefault="00000000">
            <w:pPr>
              <w:jc w:val="center"/>
            </w:pPr>
            <w:r>
              <w:rPr>
                <w:b/>
                <w:bCs/>
                <w:color w:val="FFFFFF"/>
                <w:sz w:val="20"/>
                <w:szCs w:val="20"/>
              </w:rPr>
              <w:t>Value</w:t>
            </w:r>
          </w:p>
        </w:tc>
        <w:tc>
          <w:tcPr>
            <w:tcW w:w="600" w:type="pct"/>
            <w:shd w:val="clear" w:color="auto" w:fill="3B82F6"/>
          </w:tcPr>
          <w:p w14:paraId="47936329" w14:textId="77777777" w:rsidR="00617DF2" w:rsidRDefault="00000000">
            <w:pPr>
              <w:jc w:val="center"/>
            </w:pPr>
            <w:r>
              <w:rPr>
                <w:b/>
                <w:bCs/>
                <w:color w:val="FFFFFF"/>
                <w:sz w:val="20"/>
                <w:szCs w:val="20"/>
              </w:rPr>
              <w:t>Sample</w:t>
            </w:r>
          </w:p>
        </w:tc>
        <w:tc>
          <w:tcPr>
            <w:tcW w:w="650" w:type="pct"/>
            <w:shd w:val="clear" w:color="auto" w:fill="3B82F6"/>
          </w:tcPr>
          <w:p w14:paraId="7C5009F6" w14:textId="77777777" w:rsidR="00617DF2" w:rsidRDefault="00000000">
            <w:pPr>
              <w:jc w:val="center"/>
            </w:pPr>
            <w:r>
              <w:rPr>
                <w:b/>
                <w:bCs/>
                <w:color w:val="FFFFFF"/>
                <w:sz w:val="20"/>
                <w:szCs w:val="20"/>
              </w:rPr>
              <w:t>Value</w:t>
            </w:r>
          </w:p>
        </w:tc>
        <w:tc>
          <w:tcPr>
            <w:tcW w:w="600" w:type="pct"/>
            <w:shd w:val="clear" w:color="auto" w:fill="3B82F6"/>
          </w:tcPr>
          <w:p w14:paraId="259B1C0D" w14:textId="77777777" w:rsidR="00617DF2" w:rsidRDefault="00000000">
            <w:pPr>
              <w:jc w:val="center"/>
            </w:pPr>
            <w:r>
              <w:rPr>
                <w:b/>
                <w:bCs/>
                <w:color w:val="FFFFFF"/>
                <w:sz w:val="20"/>
                <w:szCs w:val="20"/>
              </w:rPr>
              <w:t>Sample</w:t>
            </w:r>
          </w:p>
        </w:tc>
        <w:tc>
          <w:tcPr>
            <w:tcW w:w="650" w:type="pct"/>
            <w:shd w:val="clear" w:color="auto" w:fill="3B82F6"/>
          </w:tcPr>
          <w:p w14:paraId="4A8FF7F6" w14:textId="77777777" w:rsidR="00617DF2" w:rsidRDefault="00000000">
            <w:pPr>
              <w:jc w:val="center"/>
            </w:pPr>
            <w:r>
              <w:rPr>
                <w:b/>
                <w:bCs/>
                <w:color w:val="FFFFFF"/>
                <w:sz w:val="20"/>
                <w:szCs w:val="20"/>
              </w:rPr>
              <w:t>Value</w:t>
            </w:r>
          </w:p>
        </w:tc>
      </w:tr>
      <w:tr w:rsidR="00617DF2" w14:paraId="668625D9" w14:textId="77777777">
        <w:tblPrEx>
          <w:tblCellMar>
            <w:top w:w="0" w:type="dxa"/>
            <w:bottom w:w="0" w:type="dxa"/>
          </w:tblCellMar>
        </w:tblPrEx>
        <w:tc>
          <w:tcPr>
            <w:tcW w:w="0" w:type="auto"/>
            <w:shd w:val="clear" w:color="auto" w:fill="F8FAFC"/>
          </w:tcPr>
          <w:p w14:paraId="7C9DB6CF" w14:textId="77777777" w:rsidR="00617DF2" w:rsidRDefault="00000000">
            <w:pPr>
              <w:jc w:val="center"/>
            </w:pPr>
            <w:r>
              <w:rPr>
                <w:sz w:val="20"/>
                <w:szCs w:val="20"/>
              </w:rPr>
              <w:t>Batch 1</w:t>
            </w:r>
          </w:p>
        </w:tc>
        <w:tc>
          <w:tcPr>
            <w:tcW w:w="0" w:type="auto"/>
            <w:shd w:val="clear" w:color="auto" w:fill="F8FAFC"/>
          </w:tcPr>
          <w:p w14:paraId="497B14CA" w14:textId="77777777" w:rsidR="00617DF2" w:rsidRDefault="00000000">
            <w:pPr>
              <w:jc w:val="center"/>
            </w:pPr>
            <w:r>
              <w:rPr>
                <w:b/>
                <w:bCs/>
                <w:sz w:val="20"/>
                <w:szCs w:val="20"/>
              </w:rPr>
              <w:t>498.00</w:t>
            </w:r>
          </w:p>
        </w:tc>
        <w:tc>
          <w:tcPr>
            <w:tcW w:w="0" w:type="auto"/>
            <w:shd w:val="clear" w:color="auto" w:fill="F8FAFC"/>
          </w:tcPr>
          <w:p w14:paraId="11D97150" w14:textId="77777777" w:rsidR="00617DF2" w:rsidRDefault="00000000">
            <w:pPr>
              <w:jc w:val="center"/>
            </w:pPr>
            <w:r>
              <w:rPr>
                <w:sz w:val="20"/>
                <w:szCs w:val="20"/>
              </w:rPr>
              <w:t>Batch 2</w:t>
            </w:r>
          </w:p>
        </w:tc>
        <w:tc>
          <w:tcPr>
            <w:tcW w:w="0" w:type="auto"/>
            <w:shd w:val="clear" w:color="auto" w:fill="F8FAFC"/>
          </w:tcPr>
          <w:p w14:paraId="5DDCBB10" w14:textId="77777777" w:rsidR="00617DF2" w:rsidRDefault="00000000">
            <w:pPr>
              <w:jc w:val="center"/>
            </w:pPr>
            <w:r>
              <w:rPr>
                <w:b/>
                <w:bCs/>
                <w:sz w:val="20"/>
                <w:szCs w:val="20"/>
              </w:rPr>
              <w:t>503.00</w:t>
            </w:r>
          </w:p>
        </w:tc>
        <w:tc>
          <w:tcPr>
            <w:tcW w:w="0" w:type="auto"/>
            <w:shd w:val="clear" w:color="auto" w:fill="F8FAFC"/>
          </w:tcPr>
          <w:p w14:paraId="78014D12" w14:textId="77777777" w:rsidR="00617DF2" w:rsidRDefault="00000000">
            <w:pPr>
              <w:jc w:val="center"/>
            </w:pPr>
            <w:r>
              <w:rPr>
                <w:sz w:val="20"/>
                <w:szCs w:val="20"/>
              </w:rPr>
              <w:t>Batch 3</w:t>
            </w:r>
          </w:p>
        </w:tc>
        <w:tc>
          <w:tcPr>
            <w:tcW w:w="0" w:type="auto"/>
            <w:shd w:val="clear" w:color="auto" w:fill="F8FAFC"/>
          </w:tcPr>
          <w:p w14:paraId="64F699D5" w14:textId="77777777" w:rsidR="00617DF2" w:rsidRDefault="00000000">
            <w:pPr>
              <w:jc w:val="center"/>
            </w:pPr>
            <w:r>
              <w:rPr>
                <w:b/>
                <w:bCs/>
                <w:sz w:val="20"/>
                <w:szCs w:val="20"/>
              </w:rPr>
              <w:t>497.00</w:t>
            </w:r>
          </w:p>
        </w:tc>
        <w:tc>
          <w:tcPr>
            <w:tcW w:w="0" w:type="auto"/>
            <w:shd w:val="clear" w:color="auto" w:fill="F8FAFC"/>
          </w:tcPr>
          <w:p w14:paraId="6378689A" w14:textId="77777777" w:rsidR="00617DF2" w:rsidRDefault="00000000">
            <w:pPr>
              <w:jc w:val="center"/>
            </w:pPr>
            <w:r>
              <w:rPr>
                <w:sz w:val="20"/>
                <w:szCs w:val="20"/>
              </w:rPr>
              <w:t>Batch 4</w:t>
            </w:r>
          </w:p>
        </w:tc>
        <w:tc>
          <w:tcPr>
            <w:tcW w:w="0" w:type="auto"/>
            <w:shd w:val="clear" w:color="auto" w:fill="F8FAFC"/>
          </w:tcPr>
          <w:p w14:paraId="1D51CF30" w14:textId="77777777" w:rsidR="00617DF2" w:rsidRDefault="00000000">
            <w:pPr>
              <w:jc w:val="center"/>
            </w:pPr>
            <w:r>
              <w:rPr>
                <w:b/>
                <w:bCs/>
                <w:sz w:val="20"/>
                <w:szCs w:val="20"/>
              </w:rPr>
              <w:t>505.00</w:t>
            </w:r>
          </w:p>
        </w:tc>
      </w:tr>
      <w:tr w:rsidR="00617DF2" w14:paraId="7A114219" w14:textId="77777777">
        <w:tblPrEx>
          <w:tblCellMar>
            <w:top w:w="0" w:type="dxa"/>
            <w:bottom w:w="0" w:type="dxa"/>
          </w:tblCellMar>
        </w:tblPrEx>
        <w:tc>
          <w:tcPr>
            <w:tcW w:w="0" w:type="auto"/>
            <w:shd w:val="clear" w:color="auto" w:fill="FFFFFF"/>
          </w:tcPr>
          <w:p w14:paraId="4366E5A0" w14:textId="77777777" w:rsidR="00617DF2" w:rsidRDefault="00000000">
            <w:pPr>
              <w:jc w:val="center"/>
            </w:pPr>
            <w:r>
              <w:rPr>
                <w:sz w:val="20"/>
                <w:szCs w:val="20"/>
              </w:rPr>
              <w:t>Batch 5</w:t>
            </w:r>
          </w:p>
        </w:tc>
        <w:tc>
          <w:tcPr>
            <w:tcW w:w="0" w:type="auto"/>
            <w:shd w:val="clear" w:color="auto" w:fill="FFFFFF"/>
          </w:tcPr>
          <w:p w14:paraId="5D840543" w14:textId="77777777" w:rsidR="00617DF2" w:rsidRDefault="00000000">
            <w:pPr>
              <w:jc w:val="center"/>
            </w:pPr>
            <w:r>
              <w:rPr>
                <w:b/>
                <w:bCs/>
                <w:sz w:val="20"/>
                <w:szCs w:val="20"/>
              </w:rPr>
              <w:t>492.00</w:t>
            </w:r>
          </w:p>
        </w:tc>
        <w:tc>
          <w:tcPr>
            <w:tcW w:w="0" w:type="auto"/>
            <w:shd w:val="clear" w:color="auto" w:fill="FFFFFF"/>
          </w:tcPr>
          <w:p w14:paraId="2CCAC8E3" w14:textId="77777777" w:rsidR="00617DF2" w:rsidRDefault="00000000">
            <w:pPr>
              <w:jc w:val="center"/>
            </w:pPr>
            <w:r>
              <w:rPr>
                <w:sz w:val="20"/>
                <w:szCs w:val="20"/>
              </w:rPr>
              <w:t>Batch 6</w:t>
            </w:r>
          </w:p>
        </w:tc>
        <w:tc>
          <w:tcPr>
            <w:tcW w:w="0" w:type="auto"/>
            <w:shd w:val="clear" w:color="auto" w:fill="FFFFFF"/>
          </w:tcPr>
          <w:p w14:paraId="7A89755E" w14:textId="77777777" w:rsidR="00617DF2" w:rsidRDefault="00000000">
            <w:pPr>
              <w:jc w:val="center"/>
            </w:pPr>
            <w:r>
              <w:rPr>
                <w:b/>
                <w:bCs/>
                <w:sz w:val="20"/>
                <w:szCs w:val="20"/>
              </w:rPr>
              <w:t>501.00</w:t>
            </w:r>
          </w:p>
        </w:tc>
        <w:tc>
          <w:tcPr>
            <w:tcW w:w="0" w:type="auto"/>
            <w:shd w:val="clear" w:color="auto" w:fill="FFFFFF"/>
          </w:tcPr>
          <w:p w14:paraId="06688D3D" w14:textId="77777777" w:rsidR="00617DF2" w:rsidRDefault="00000000">
            <w:pPr>
              <w:jc w:val="center"/>
            </w:pPr>
            <w:r>
              <w:rPr>
                <w:sz w:val="20"/>
                <w:szCs w:val="20"/>
              </w:rPr>
              <w:t>Batch 7</w:t>
            </w:r>
          </w:p>
        </w:tc>
        <w:tc>
          <w:tcPr>
            <w:tcW w:w="0" w:type="auto"/>
            <w:shd w:val="clear" w:color="auto" w:fill="FFFFFF"/>
          </w:tcPr>
          <w:p w14:paraId="73FF1AD3" w14:textId="77777777" w:rsidR="00617DF2" w:rsidRDefault="00000000">
            <w:pPr>
              <w:jc w:val="center"/>
            </w:pPr>
            <w:r>
              <w:rPr>
                <w:b/>
                <w:bCs/>
                <w:sz w:val="20"/>
                <w:szCs w:val="20"/>
              </w:rPr>
              <w:t>508.00</w:t>
            </w:r>
          </w:p>
        </w:tc>
        <w:tc>
          <w:tcPr>
            <w:tcW w:w="0" w:type="auto"/>
            <w:shd w:val="clear" w:color="auto" w:fill="FFFFFF"/>
          </w:tcPr>
          <w:p w14:paraId="1CB4FD4D" w14:textId="77777777" w:rsidR="00617DF2" w:rsidRDefault="00000000">
            <w:pPr>
              <w:jc w:val="center"/>
            </w:pPr>
            <w:r>
              <w:rPr>
                <w:sz w:val="20"/>
                <w:szCs w:val="20"/>
              </w:rPr>
              <w:t>Batch 8</w:t>
            </w:r>
          </w:p>
        </w:tc>
        <w:tc>
          <w:tcPr>
            <w:tcW w:w="0" w:type="auto"/>
            <w:shd w:val="clear" w:color="auto" w:fill="FFFFFF"/>
          </w:tcPr>
          <w:p w14:paraId="66663522" w14:textId="77777777" w:rsidR="00617DF2" w:rsidRDefault="00000000">
            <w:pPr>
              <w:jc w:val="center"/>
            </w:pPr>
            <w:r>
              <w:rPr>
                <w:b/>
                <w:bCs/>
                <w:sz w:val="20"/>
                <w:szCs w:val="20"/>
              </w:rPr>
              <w:t>495.00</w:t>
            </w:r>
          </w:p>
        </w:tc>
      </w:tr>
      <w:tr w:rsidR="00617DF2" w14:paraId="7D524768" w14:textId="77777777">
        <w:tblPrEx>
          <w:tblCellMar>
            <w:top w:w="0" w:type="dxa"/>
            <w:bottom w:w="0" w:type="dxa"/>
          </w:tblCellMar>
        </w:tblPrEx>
        <w:tc>
          <w:tcPr>
            <w:tcW w:w="0" w:type="auto"/>
            <w:shd w:val="clear" w:color="auto" w:fill="F8FAFC"/>
          </w:tcPr>
          <w:p w14:paraId="0321B6BE" w14:textId="77777777" w:rsidR="00617DF2" w:rsidRDefault="00000000">
            <w:pPr>
              <w:jc w:val="center"/>
            </w:pPr>
            <w:r>
              <w:rPr>
                <w:sz w:val="20"/>
                <w:szCs w:val="20"/>
              </w:rPr>
              <w:t>Batch 9</w:t>
            </w:r>
          </w:p>
        </w:tc>
        <w:tc>
          <w:tcPr>
            <w:tcW w:w="0" w:type="auto"/>
            <w:shd w:val="clear" w:color="auto" w:fill="F8FAFC"/>
          </w:tcPr>
          <w:p w14:paraId="3F6C3BAA" w14:textId="77777777" w:rsidR="00617DF2" w:rsidRDefault="00000000">
            <w:pPr>
              <w:jc w:val="center"/>
            </w:pPr>
            <w:r>
              <w:rPr>
                <w:b/>
                <w:bCs/>
                <w:sz w:val="20"/>
                <w:szCs w:val="20"/>
              </w:rPr>
              <w:t>502.00</w:t>
            </w:r>
          </w:p>
        </w:tc>
        <w:tc>
          <w:tcPr>
            <w:tcW w:w="0" w:type="auto"/>
            <w:shd w:val="clear" w:color="auto" w:fill="F8FAFC"/>
          </w:tcPr>
          <w:p w14:paraId="3639BBC8" w14:textId="77777777" w:rsidR="00617DF2" w:rsidRDefault="00000000">
            <w:pPr>
              <w:jc w:val="center"/>
            </w:pPr>
            <w:r>
              <w:rPr>
                <w:sz w:val="20"/>
                <w:szCs w:val="20"/>
              </w:rPr>
              <w:t>Batch 10</w:t>
            </w:r>
          </w:p>
        </w:tc>
        <w:tc>
          <w:tcPr>
            <w:tcW w:w="0" w:type="auto"/>
            <w:shd w:val="clear" w:color="auto" w:fill="F8FAFC"/>
          </w:tcPr>
          <w:p w14:paraId="5FE5BC06" w14:textId="77777777" w:rsidR="00617DF2" w:rsidRDefault="00000000">
            <w:pPr>
              <w:jc w:val="center"/>
            </w:pPr>
            <w:r>
              <w:rPr>
                <w:b/>
                <w:bCs/>
                <w:sz w:val="20"/>
                <w:szCs w:val="20"/>
              </w:rPr>
              <w:t>499.00</w:t>
            </w:r>
          </w:p>
        </w:tc>
        <w:tc>
          <w:tcPr>
            <w:tcW w:w="0" w:type="auto"/>
            <w:shd w:val="clear" w:color="auto" w:fill="F8FAFC"/>
          </w:tcPr>
          <w:p w14:paraId="0B6B2041" w14:textId="77777777" w:rsidR="00617DF2" w:rsidRDefault="00000000">
            <w:pPr>
              <w:jc w:val="center"/>
            </w:pPr>
            <w:r>
              <w:rPr>
                <w:sz w:val="20"/>
                <w:szCs w:val="20"/>
              </w:rPr>
              <w:t>Batch 11</w:t>
            </w:r>
          </w:p>
        </w:tc>
        <w:tc>
          <w:tcPr>
            <w:tcW w:w="0" w:type="auto"/>
            <w:shd w:val="clear" w:color="auto" w:fill="F8FAFC"/>
          </w:tcPr>
          <w:p w14:paraId="27C10A92" w14:textId="77777777" w:rsidR="00617DF2" w:rsidRDefault="00000000">
            <w:pPr>
              <w:jc w:val="center"/>
            </w:pPr>
            <w:r>
              <w:rPr>
                <w:b/>
                <w:bCs/>
                <w:sz w:val="20"/>
                <w:szCs w:val="20"/>
              </w:rPr>
              <w:t>506.00</w:t>
            </w:r>
          </w:p>
        </w:tc>
        <w:tc>
          <w:tcPr>
            <w:tcW w:w="0" w:type="auto"/>
            <w:shd w:val="clear" w:color="auto" w:fill="F8FAFC"/>
          </w:tcPr>
          <w:p w14:paraId="33BF5C48" w14:textId="77777777" w:rsidR="00617DF2" w:rsidRDefault="00000000">
            <w:pPr>
              <w:jc w:val="center"/>
            </w:pPr>
            <w:r>
              <w:rPr>
                <w:sz w:val="20"/>
                <w:szCs w:val="20"/>
              </w:rPr>
              <w:t>Batch 12</w:t>
            </w:r>
          </w:p>
        </w:tc>
        <w:tc>
          <w:tcPr>
            <w:tcW w:w="0" w:type="auto"/>
            <w:shd w:val="clear" w:color="auto" w:fill="F8FAFC"/>
          </w:tcPr>
          <w:p w14:paraId="4F43F672" w14:textId="77777777" w:rsidR="00617DF2" w:rsidRDefault="00000000">
            <w:pPr>
              <w:jc w:val="center"/>
            </w:pPr>
            <w:r>
              <w:rPr>
                <w:b/>
                <w:bCs/>
                <w:sz w:val="20"/>
                <w:szCs w:val="20"/>
              </w:rPr>
              <w:t>494.00</w:t>
            </w:r>
          </w:p>
        </w:tc>
      </w:tr>
      <w:tr w:rsidR="00617DF2" w14:paraId="0BBF5856" w14:textId="77777777">
        <w:tblPrEx>
          <w:tblCellMar>
            <w:top w:w="0" w:type="dxa"/>
            <w:bottom w:w="0" w:type="dxa"/>
          </w:tblCellMar>
        </w:tblPrEx>
        <w:tc>
          <w:tcPr>
            <w:tcW w:w="0" w:type="auto"/>
            <w:shd w:val="clear" w:color="auto" w:fill="FFFFFF"/>
          </w:tcPr>
          <w:p w14:paraId="588A525F" w14:textId="77777777" w:rsidR="00617DF2" w:rsidRDefault="00000000">
            <w:pPr>
              <w:jc w:val="center"/>
            </w:pPr>
            <w:r>
              <w:rPr>
                <w:sz w:val="20"/>
                <w:szCs w:val="20"/>
              </w:rPr>
              <w:t>Batch 13</w:t>
            </w:r>
          </w:p>
        </w:tc>
        <w:tc>
          <w:tcPr>
            <w:tcW w:w="0" w:type="auto"/>
            <w:shd w:val="clear" w:color="auto" w:fill="FFFFFF"/>
          </w:tcPr>
          <w:p w14:paraId="4D86EE70" w14:textId="77777777" w:rsidR="00617DF2" w:rsidRDefault="00000000">
            <w:pPr>
              <w:jc w:val="center"/>
            </w:pPr>
            <w:r>
              <w:rPr>
                <w:b/>
                <w:bCs/>
                <w:sz w:val="20"/>
                <w:szCs w:val="20"/>
              </w:rPr>
              <w:t>500.00</w:t>
            </w:r>
          </w:p>
        </w:tc>
        <w:tc>
          <w:tcPr>
            <w:tcW w:w="0" w:type="auto"/>
            <w:shd w:val="clear" w:color="auto" w:fill="FFFFFF"/>
          </w:tcPr>
          <w:p w14:paraId="4C76160E" w14:textId="77777777" w:rsidR="00617DF2" w:rsidRDefault="00000000">
            <w:pPr>
              <w:jc w:val="center"/>
            </w:pPr>
            <w:r>
              <w:rPr>
                <w:sz w:val="20"/>
                <w:szCs w:val="20"/>
              </w:rPr>
              <w:t>Batch 14</w:t>
            </w:r>
          </w:p>
        </w:tc>
        <w:tc>
          <w:tcPr>
            <w:tcW w:w="0" w:type="auto"/>
            <w:shd w:val="clear" w:color="auto" w:fill="FFFFFF"/>
          </w:tcPr>
          <w:p w14:paraId="6938E8FB" w14:textId="77777777" w:rsidR="00617DF2" w:rsidRDefault="00000000">
            <w:pPr>
              <w:jc w:val="center"/>
            </w:pPr>
            <w:r>
              <w:rPr>
                <w:b/>
                <w:bCs/>
                <w:sz w:val="20"/>
                <w:szCs w:val="20"/>
              </w:rPr>
              <w:t>507.00</w:t>
            </w:r>
          </w:p>
        </w:tc>
        <w:tc>
          <w:tcPr>
            <w:tcW w:w="0" w:type="auto"/>
            <w:shd w:val="clear" w:color="auto" w:fill="FFFFFF"/>
          </w:tcPr>
          <w:p w14:paraId="474ED37A" w14:textId="77777777" w:rsidR="00617DF2" w:rsidRDefault="00000000">
            <w:pPr>
              <w:jc w:val="center"/>
            </w:pPr>
            <w:r>
              <w:rPr>
                <w:sz w:val="20"/>
                <w:szCs w:val="20"/>
              </w:rPr>
              <w:t>Batch 15</w:t>
            </w:r>
          </w:p>
        </w:tc>
        <w:tc>
          <w:tcPr>
            <w:tcW w:w="0" w:type="auto"/>
            <w:shd w:val="clear" w:color="auto" w:fill="FFFFFF"/>
          </w:tcPr>
          <w:p w14:paraId="3613D78C" w14:textId="77777777" w:rsidR="00617DF2" w:rsidRDefault="00000000">
            <w:pPr>
              <w:jc w:val="center"/>
            </w:pPr>
            <w:r>
              <w:rPr>
                <w:b/>
                <w:bCs/>
                <w:sz w:val="20"/>
                <w:szCs w:val="20"/>
              </w:rPr>
              <w:t>496.00</w:t>
            </w:r>
          </w:p>
        </w:tc>
        <w:tc>
          <w:tcPr>
            <w:tcW w:w="0" w:type="auto"/>
            <w:shd w:val="clear" w:color="auto" w:fill="FFFFFF"/>
          </w:tcPr>
          <w:p w14:paraId="3240E2BD" w14:textId="77777777" w:rsidR="00617DF2" w:rsidRDefault="00000000">
            <w:pPr>
              <w:jc w:val="center"/>
            </w:pPr>
            <w:r>
              <w:rPr>
                <w:sz w:val="20"/>
                <w:szCs w:val="20"/>
              </w:rPr>
              <w:t>Batch 16</w:t>
            </w:r>
          </w:p>
        </w:tc>
        <w:tc>
          <w:tcPr>
            <w:tcW w:w="0" w:type="auto"/>
            <w:shd w:val="clear" w:color="auto" w:fill="FFFFFF"/>
          </w:tcPr>
          <w:p w14:paraId="7E472E12" w14:textId="77777777" w:rsidR="00617DF2" w:rsidRDefault="00000000">
            <w:pPr>
              <w:jc w:val="center"/>
            </w:pPr>
            <w:r>
              <w:rPr>
                <w:b/>
                <w:bCs/>
                <w:sz w:val="20"/>
                <w:szCs w:val="20"/>
              </w:rPr>
              <w:t>503.00</w:t>
            </w:r>
          </w:p>
        </w:tc>
      </w:tr>
      <w:tr w:rsidR="00617DF2" w14:paraId="40675D56" w14:textId="77777777">
        <w:tblPrEx>
          <w:tblCellMar>
            <w:top w:w="0" w:type="dxa"/>
            <w:bottom w:w="0" w:type="dxa"/>
          </w:tblCellMar>
        </w:tblPrEx>
        <w:tc>
          <w:tcPr>
            <w:tcW w:w="0" w:type="auto"/>
            <w:shd w:val="clear" w:color="auto" w:fill="F8FAFC"/>
          </w:tcPr>
          <w:p w14:paraId="46AC8F04" w14:textId="77777777" w:rsidR="00617DF2" w:rsidRDefault="00000000">
            <w:pPr>
              <w:jc w:val="center"/>
            </w:pPr>
            <w:r>
              <w:rPr>
                <w:sz w:val="20"/>
                <w:szCs w:val="20"/>
              </w:rPr>
              <w:t>Batch 17</w:t>
            </w:r>
          </w:p>
        </w:tc>
        <w:tc>
          <w:tcPr>
            <w:tcW w:w="0" w:type="auto"/>
            <w:shd w:val="clear" w:color="auto" w:fill="F8FAFC"/>
          </w:tcPr>
          <w:p w14:paraId="64F779FF" w14:textId="77777777" w:rsidR="00617DF2" w:rsidRDefault="00000000">
            <w:pPr>
              <w:jc w:val="center"/>
            </w:pPr>
            <w:r>
              <w:rPr>
                <w:b/>
                <w:bCs/>
                <w:sz w:val="20"/>
                <w:szCs w:val="20"/>
              </w:rPr>
              <w:t>498.00</w:t>
            </w:r>
          </w:p>
        </w:tc>
        <w:tc>
          <w:tcPr>
            <w:tcW w:w="0" w:type="auto"/>
            <w:shd w:val="clear" w:color="auto" w:fill="F8FAFC"/>
          </w:tcPr>
          <w:p w14:paraId="05101AE9" w14:textId="77777777" w:rsidR="00617DF2" w:rsidRDefault="00000000">
            <w:pPr>
              <w:jc w:val="center"/>
            </w:pPr>
            <w:r>
              <w:rPr>
                <w:sz w:val="20"/>
                <w:szCs w:val="20"/>
              </w:rPr>
              <w:t>Batch 18</w:t>
            </w:r>
          </w:p>
        </w:tc>
        <w:tc>
          <w:tcPr>
            <w:tcW w:w="0" w:type="auto"/>
            <w:shd w:val="clear" w:color="auto" w:fill="F8FAFC"/>
          </w:tcPr>
          <w:p w14:paraId="55E50601" w14:textId="77777777" w:rsidR="00617DF2" w:rsidRDefault="00000000">
            <w:pPr>
              <w:jc w:val="center"/>
            </w:pPr>
            <w:r>
              <w:rPr>
                <w:b/>
                <w:bCs/>
                <w:sz w:val="20"/>
                <w:szCs w:val="20"/>
              </w:rPr>
              <w:t>504.00</w:t>
            </w:r>
          </w:p>
        </w:tc>
        <w:tc>
          <w:tcPr>
            <w:tcW w:w="0" w:type="auto"/>
            <w:shd w:val="clear" w:color="auto" w:fill="F8FAFC"/>
          </w:tcPr>
          <w:p w14:paraId="4E243864" w14:textId="77777777" w:rsidR="00617DF2" w:rsidRDefault="00000000">
            <w:pPr>
              <w:jc w:val="center"/>
            </w:pPr>
            <w:r>
              <w:rPr>
                <w:sz w:val="20"/>
                <w:szCs w:val="20"/>
              </w:rPr>
              <w:t>Batch 19</w:t>
            </w:r>
          </w:p>
        </w:tc>
        <w:tc>
          <w:tcPr>
            <w:tcW w:w="0" w:type="auto"/>
            <w:shd w:val="clear" w:color="auto" w:fill="F8FAFC"/>
          </w:tcPr>
          <w:p w14:paraId="5E9440F9" w14:textId="77777777" w:rsidR="00617DF2" w:rsidRDefault="00000000">
            <w:pPr>
              <w:jc w:val="center"/>
            </w:pPr>
            <w:r>
              <w:rPr>
                <w:b/>
                <w:bCs/>
                <w:sz w:val="20"/>
                <w:szCs w:val="20"/>
              </w:rPr>
              <w:t>493.00</w:t>
            </w:r>
          </w:p>
        </w:tc>
        <w:tc>
          <w:tcPr>
            <w:tcW w:w="0" w:type="auto"/>
            <w:shd w:val="clear" w:color="auto" w:fill="F8FAFC"/>
          </w:tcPr>
          <w:p w14:paraId="788D78D4" w14:textId="77777777" w:rsidR="00617DF2" w:rsidRDefault="00000000">
            <w:pPr>
              <w:jc w:val="center"/>
            </w:pPr>
            <w:r>
              <w:rPr>
                <w:sz w:val="20"/>
                <w:szCs w:val="20"/>
              </w:rPr>
              <w:t>Batch 20</w:t>
            </w:r>
          </w:p>
        </w:tc>
        <w:tc>
          <w:tcPr>
            <w:tcW w:w="0" w:type="auto"/>
            <w:shd w:val="clear" w:color="auto" w:fill="F8FAFC"/>
          </w:tcPr>
          <w:p w14:paraId="66615E31" w14:textId="77777777" w:rsidR="00617DF2" w:rsidRDefault="00000000">
            <w:pPr>
              <w:jc w:val="center"/>
            </w:pPr>
            <w:r>
              <w:rPr>
                <w:b/>
                <w:bCs/>
                <w:sz w:val="20"/>
                <w:szCs w:val="20"/>
              </w:rPr>
              <w:t>501.00</w:t>
            </w:r>
          </w:p>
        </w:tc>
      </w:tr>
    </w:tbl>
    <w:p w14:paraId="5874766C" w14:textId="77777777" w:rsidR="00617DF2" w:rsidRDefault="00000000">
      <w:pPr>
        <w:pStyle w:val="Heading2"/>
        <w:spacing w:before="400" w:after="200"/>
      </w:pPr>
      <w:bookmarkStart w:id="62" w:name="_Toc217191791"/>
      <w:r>
        <w:t>5.4 Control Chart Visualization</w:t>
      </w:r>
      <w:bookmarkEnd w:id="62"/>
    </w:p>
    <w:tbl>
      <w:tblPr>
        <w:tblW w:w="5000" w:type="pct"/>
        <w:tblBorders>
          <w:top w:val="single" w:sz="15" w:space="0" w:color="666666"/>
          <w:left w:val="single" w:sz="15" w:space="0" w:color="666666"/>
          <w:bottom w:val="single" w:sz="15" w:space="0" w:color="666666"/>
          <w:right w:val="single" w:sz="15" w:space="0" w:color="666666"/>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988"/>
      </w:tblGrid>
      <w:tr w:rsidR="00617DF2" w14:paraId="3B7DE137" w14:textId="77777777">
        <w:tblPrEx>
          <w:tblCellMar>
            <w:top w:w="0" w:type="dxa"/>
            <w:bottom w:w="0" w:type="dxa"/>
          </w:tblCellMar>
        </w:tblPrEx>
        <w:tc>
          <w:tcPr>
            <w:tcW w:w="0" w:type="auto"/>
            <w:shd w:val="clear" w:color="auto" w:fill="FFFFFF"/>
            <w:tcMar>
              <w:top w:w="100" w:type="dxa"/>
              <w:left w:w="100" w:type="dxa"/>
              <w:bottom w:w="100" w:type="dxa"/>
              <w:right w:w="100" w:type="dxa"/>
            </w:tcMar>
          </w:tcPr>
          <w:p w14:paraId="06EFE055" w14:textId="77777777" w:rsidR="00617DF2" w:rsidRDefault="00000000">
            <w:pPr>
              <w:spacing w:before="100" w:after="100"/>
              <w:jc w:val="center"/>
            </w:pPr>
            <w:r>
              <w:rPr>
                <w:noProof/>
              </w:rPr>
              <w:lastRenderedPageBreak/>
              <w:drawing>
                <wp:inline distT="0" distB="0" distL="0" distR="0" wp14:anchorId="70FD037E" wp14:editId="357BDF6D">
                  <wp:extent cx="5238750" cy="33337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7"/>
                          <a:srcRect/>
                          <a:stretch>
                            <a:fillRect/>
                          </a:stretch>
                        </pic:blipFill>
                        <pic:spPr bwMode="auto">
                          <a:xfrm>
                            <a:off x="0" y="0"/>
                            <a:ext cx="5238750" cy="3333750"/>
                          </a:xfrm>
                          <a:prstGeom prst="rect">
                            <a:avLst/>
                          </a:prstGeom>
                        </pic:spPr>
                      </pic:pic>
                    </a:graphicData>
                  </a:graphic>
                </wp:inline>
              </w:drawing>
            </w:r>
          </w:p>
        </w:tc>
      </w:tr>
    </w:tbl>
    <w:p w14:paraId="6735C7A1" w14:textId="77777777" w:rsidR="00617DF2" w:rsidRDefault="00000000">
      <w:pPr>
        <w:spacing w:before="150" w:after="200"/>
        <w:jc w:val="center"/>
      </w:pPr>
      <w:r>
        <w:rPr>
          <w:color w:val="64748B"/>
          <w:sz w:val="20"/>
          <w:szCs w:val="20"/>
        </w:rPr>
        <w:t xml:space="preserve">Figure 5.1: </w:t>
      </w:r>
      <w:r>
        <w:rPr>
          <w:i/>
          <w:iCs/>
          <w:color w:val="64748B"/>
          <w:sz w:val="20"/>
          <w:szCs w:val="20"/>
        </w:rPr>
        <w:t xml:space="preserve">Control Chart showing process data with UCL, </w:t>
      </w:r>
      <w:proofErr w:type="spellStart"/>
      <w:r>
        <w:rPr>
          <w:i/>
          <w:iCs/>
          <w:color w:val="64748B"/>
          <w:sz w:val="20"/>
          <w:szCs w:val="20"/>
        </w:rPr>
        <w:t>Center</w:t>
      </w:r>
      <w:proofErr w:type="spellEnd"/>
      <w:r>
        <w:rPr>
          <w:i/>
          <w:iCs/>
          <w:color w:val="64748B"/>
          <w:sz w:val="20"/>
          <w:szCs w:val="20"/>
        </w:rPr>
        <w:t xml:space="preserve"> Line, and LCL</w:t>
      </w:r>
    </w:p>
    <w:p w14:paraId="153864BA" w14:textId="77777777" w:rsidR="00617DF2" w:rsidRDefault="00000000">
      <w:pPr>
        <w:pStyle w:val="Heading2"/>
        <w:spacing w:before="400" w:after="200"/>
      </w:pPr>
      <w:bookmarkStart w:id="63" w:name="_Toc217191792"/>
      <w:r>
        <w:t>5.5 Process Analysis</w:t>
      </w:r>
      <w:bookmarkEnd w:id="63"/>
    </w:p>
    <w:p w14:paraId="2F7CE300" w14:textId="77777777" w:rsidR="00617DF2" w:rsidRDefault="00000000">
      <w:pPr>
        <w:pStyle w:val="Heading3"/>
        <w:spacing w:before="300" w:after="200"/>
      </w:pPr>
      <w:bookmarkStart w:id="64" w:name="_Toc217191793"/>
      <w:r>
        <w:t>5.5.1 Statistical Summary</w:t>
      </w:r>
      <w:bookmarkEnd w:id="64"/>
    </w:p>
    <w:p w14:paraId="651D5003" w14:textId="77777777" w:rsidR="00617DF2" w:rsidRDefault="00000000">
      <w:pPr>
        <w:spacing w:before="200" w:after="100"/>
      </w:pPr>
      <w:r>
        <w:rPr>
          <w:b/>
          <w:bCs/>
          <w:color w:val="374151"/>
          <w:sz w:val="22"/>
          <w:szCs w:val="22"/>
        </w:rPr>
        <w:t xml:space="preserve">Table 5.1: </w:t>
      </w:r>
      <w:r>
        <w:rPr>
          <w:color w:val="374151"/>
          <w:sz w:val="22"/>
          <w:szCs w:val="22"/>
        </w:rPr>
        <w:t>Control Chart Statistical Summary</w:t>
      </w:r>
    </w:p>
    <w:tbl>
      <w:tblPr>
        <w:tblW w:w="5000" w:type="pct"/>
        <w:tblBorders>
          <w:top w:val="single" w:sz="6" w:space="0" w:color="000000"/>
          <w:left w:val="single" w:sz="6" w:space="0" w:color="000000"/>
          <w:bottom w:val="single" w:sz="6" w:space="0" w:color="000000"/>
          <w:right w:val="single" w:sz="6" w:space="0" w:color="000000"/>
          <w:insideH w:val="single" w:sz="3" w:space="0" w:color="CCCCCC"/>
          <w:insideV w:val="single" w:sz="3" w:space="0" w:color="CCCCCC"/>
        </w:tblBorders>
        <w:tblCellMar>
          <w:left w:w="10" w:type="dxa"/>
          <w:right w:w="10" w:type="dxa"/>
        </w:tblCellMar>
        <w:tblLook w:val="0000" w:firstRow="0" w:lastRow="0" w:firstColumn="0" w:lastColumn="0" w:noHBand="0" w:noVBand="0"/>
      </w:tblPr>
      <w:tblGrid>
        <w:gridCol w:w="4505"/>
        <w:gridCol w:w="4505"/>
      </w:tblGrid>
      <w:tr w:rsidR="00617DF2" w14:paraId="47D55592" w14:textId="77777777">
        <w:tblPrEx>
          <w:tblCellMar>
            <w:top w:w="0" w:type="dxa"/>
            <w:bottom w:w="0" w:type="dxa"/>
          </w:tblCellMar>
        </w:tblPrEx>
        <w:tc>
          <w:tcPr>
            <w:tcW w:w="2500" w:type="pct"/>
            <w:shd w:val="clear" w:color="auto" w:fill="3B82F6"/>
          </w:tcPr>
          <w:p w14:paraId="30937B33" w14:textId="77777777" w:rsidR="00617DF2" w:rsidRDefault="00000000">
            <w:pPr>
              <w:jc w:val="center"/>
            </w:pPr>
            <w:r>
              <w:rPr>
                <w:b/>
                <w:bCs/>
                <w:color w:val="FFFFFF"/>
                <w:sz w:val="22"/>
                <w:szCs w:val="22"/>
              </w:rPr>
              <w:t>Statistic</w:t>
            </w:r>
          </w:p>
        </w:tc>
        <w:tc>
          <w:tcPr>
            <w:tcW w:w="0" w:type="auto"/>
            <w:shd w:val="clear" w:color="auto" w:fill="3B82F6"/>
          </w:tcPr>
          <w:p w14:paraId="24EA33E3" w14:textId="77777777" w:rsidR="00617DF2" w:rsidRDefault="00000000">
            <w:pPr>
              <w:jc w:val="center"/>
            </w:pPr>
            <w:r>
              <w:rPr>
                <w:b/>
                <w:bCs/>
                <w:color w:val="FFFFFF"/>
                <w:sz w:val="22"/>
                <w:szCs w:val="22"/>
              </w:rPr>
              <w:t>Value</w:t>
            </w:r>
          </w:p>
        </w:tc>
      </w:tr>
      <w:tr w:rsidR="00617DF2" w14:paraId="672D5B8A" w14:textId="77777777">
        <w:tblPrEx>
          <w:tblCellMar>
            <w:top w:w="0" w:type="dxa"/>
            <w:bottom w:w="0" w:type="dxa"/>
          </w:tblCellMar>
        </w:tblPrEx>
        <w:tc>
          <w:tcPr>
            <w:tcW w:w="0" w:type="auto"/>
          </w:tcPr>
          <w:p w14:paraId="5E408E2A" w14:textId="77777777" w:rsidR="00617DF2" w:rsidRDefault="00000000">
            <w:r>
              <w:rPr>
                <w:sz w:val="22"/>
                <w:szCs w:val="22"/>
              </w:rPr>
              <w:t>Sample Size (n)</w:t>
            </w:r>
          </w:p>
        </w:tc>
        <w:tc>
          <w:tcPr>
            <w:tcW w:w="0" w:type="auto"/>
          </w:tcPr>
          <w:p w14:paraId="6D9AD013" w14:textId="77777777" w:rsidR="00617DF2" w:rsidRDefault="00000000">
            <w:pPr>
              <w:jc w:val="center"/>
            </w:pPr>
            <w:r>
              <w:rPr>
                <w:sz w:val="22"/>
                <w:szCs w:val="22"/>
              </w:rPr>
              <w:t>20</w:t>
            </w:r>
          </w:p>
        </w:tc>
      </w:tr>
      <w:tr w:rsidR="00617DF2" w14:paraId="41068035" w14:textId="77777777">
        <w:tblPrEx>
          <w:tblCellMar>
            <w:top w:w="0" w:type="dxa"/>
            <w:bottom w:w="0" w:type="dxa"/>
          </w:tblCellMar>
        </w:tblPrEx>
        <w:tc>
          <w:tcPr>
            <w:tcW w:w="0" w:type="auto"/>
            <w:shd w:val="clear" w:color="auto" w:fill="F3F4F6"/>
          </w:tcPr>
          <w:p w14:paraId="521DBA0A" w14:textId="77777777" w:rsidR="00617DF2" w:rsidRDefault="00000000">
            <w:r>
              <w:rPr>
                <w:sz w:val="22"/>
                <w:szCs w:val="22"/>
              </w:rPr>
              <w:t>Mean (X-bar)</w:t>
            </w:r>
          </w:p>
        </w:tc>
        <w:tc>
          <w:tcPr>
            <w:tcW w:w="0" w:type="auto"/>
            <w:shd w:val="clear" w:color="auto" w:fill="F3F4F6"/>
          </w:tcPr>
          <w:p w14:paraId="5976E39A" w14:textId="77777777" w:rsidR="00617DF2" w:rsidRDefault="00000000">
            <w:pPr>
              <w:jc w:val="center"/>
            </w:pPr>
            <w:r>
              <w:rPr>
                <w:sz w:val="22"/>
                <w:szCs w:val="22"/>
              </w:rPr>
              <w:t>500.100</w:t>
            </w:r>
          </w:p>
        </w:tc>
      </w:tr>
      <w:tr w:rsidR="00617DF2" w14:paraId="4ECFE5BD" w14:textId="77777777">
        <w:tblPrEx>
          <w:tblCellMar>
            <w:top w:w="0" w:type="dxa"/>
            <w:bottom w:w="0" w:type="dxa"/>
          </w:tblCellMar>
        </w:tblPrEx>
        <w:tc>
          <w:tcPr>
            <w:tcW w:w="0" w:type="auto"/>
          </w:tcPr>
          <w:p w14:paraId="3171555C" w14:textId="77777777" w:rsidR="00617DF2" w:rsidRDefault="00000000">
            <w:r>
              <w:rPr>
                <w:sz w:val="22"/>
                <w:szCs w:val="22"/>
              </w:rPr>
              <w:t>Standard Deviation (sigma)</w:t>
            </w:r>
          </w:p>
        </w:tc>
        <w:tc>
          <w:tcPr>
            <w:tcW w:w="0" w:type="auto"/>
          </w:tcPr>
          <w:p w14:paraId="63E477AC" w14:textId="77777777" w:rsidR="00617DF2" w:rsidRDefault="00000000">
            <w:pPr>
              <w:jc w:val="center"/>
            </w:pPr>
            <w:r>
              <w:rPr>
                <w:sz w:val="22"/>
                <w:szCs w:val="22"/>
              </w:rPr>
              <w:t>4.592</w:t>
            </w:r>
          </w:p>
        </w:tc>
      </w:tr>
      <w:tr w:rsidR="00617DF2" w14:paraId="376DE868" w14:textId="77777777">
        <w:tblPrEx>
          <w:tblCellMar>
            <w:top w:w="0" w:type="dxa"/>
            <w:bottom w:w="0" w:type="dxa"/>
          </w:tblCellMar>
        </w:tblPrEx>
        <w:tc>
          <w:tcPr>
            <w:tcW w:w="0" w:type="auto"/>
            <w:shd w:val="clear" w:color="auto" w:fill="F3F4F6"/>
          </w:tcPr>
          <w:p w14:paraId="18AD5EDA" w14:textId="77777777" w:rsidR="00617DF2" w:rsidRDefault="00000000">
            <w:r>
              <w:rPr>
                <w:sz w:val="22"/>
                <w:szCs w:val="22"/>
              </w:rPr>
              <w:t>Range (Min - Max)</w:t>
            </w:r>
          </w:p>
        </w:tc>
        <w:tc>
          <w:tcPr>
            <w:tcW w:w="0" w:type="auto"/>
            <w:shd w:val="clear" w:color="auto" w:fill="F3F4F6"/>
          </w:tcPr>
          <w:p w14:paraId="4E1C86D8" w14:textId="77777777" w:rsidR="00617DF2" w:rsidRDefault="00000000">
            <w:pPr>
              <w:jc w:val="center"/>
            </w:pPr>
            <w:r>
              <w:rPr>
                <w:sz w:val="22"/>
                <w:szCs w:val="22"/>
              </w:rPr>
              <w:t>492.00 - 508.00</w:t>
            </w:r>
          </w:p>
        </w:tc>
      </w:tr>
    </w:tbl>
    <w:p w14:paraId="0E79B2C1" w14:textId="77777777" w:rsidR="00617DF2" w:rsidRDefault="00000000">
      <w:pPr>
        <w:pStyle w:val="Heading3"/>
        <w:spacing w:before="300" w:after="200"/>
      </w:pPr>
      <w:bookmarkStart w:id="65" w:name="_Toc217191794"/>
      <w:r>
        <w:t>5.5.2 Control Limits</w:t>
      </w:r>
      <w:bookmarkEnd w:id="65"/>
    </w:p>
    <w:p w14:paraId="6DCB48D6" w14:textId="77777777" w:rsidR="00617DF2" w:rsidRDefault="00000000">
      <w:pPr>
        <w:spacing w:before="200" w:after="100"/>
      </w:pPr>
      <w:r>
        <w:rPr>
          <w:b/>
          <w:bCs/>
          <w:color w:val="374151"/>
          <w:sz w:val="22"/>
          <w:szCs w:val="22"/>
        </w:rPr>
        <w:t xml:space="preserve">Table 5.2: </w:t>
      </w:r>
      <w:r>
        <w:rPr>
          <w:color w:val="374151"/>
          <w:sz w:val="22"/>
          <w:szCs w:val="22"/>
        </w:rPr>
        <w:t>Control Limits Summary</w:t>
      </w:r>
    </w:p>
    <w:tbl>
      <w:tblPr>
        <w:tblW w:w="5000" w:type="pct"/>
        <w:tblBorders>
          <w:top w:val="single" w:sz="6" w:space="0" w:color="000000"/>
          <w:left w:val="single" w:sz="6" w:space="0" w:color="000000"/>
          <w:bottom w:val="single" w:sz="6" w:space="0" w:color="000000"/>
          <w:right w:val="single" w:sz="6" w:space="0" w:color="000000"/>
          <w:insideH w:val="single" w:sz="3" w:space="0" w:color="CCCCCC"/>
          <w:insideV w:val="single" w:sz="3" w:space="0" w:color="CCCCCC"/>
        </w:tblBorders>
        <w:tblCellMar>
          <w:left w:w="10" w:type="dxa"/>
          <w:right w:w="10" w:type="dxa"/>
        </w:tblCellMar>
        <w:tblLook w:val="0000" w:firstRow="0" w:lastRow="0" w:firstColumn="0" w:lastColumn="0" w:noHBand="0" w:noVBand="0"/>
      </w:tblPr>
      <w:tblGrid>
        <w:gridCol w:w="4505"/>
        <w:gridCol w:w="4505"/>
      </w:tblGrid>
      <w:tr w:rsidR="00617DF2" w14:paraId="671D8185" w14:textId="77777777">
        <w:tblPrEx>
          <w:tblCellMar>
            <w:top w:w="0" w:type="dxa"/>
            <w:bottom w:w="0" w:type="dxa"/>
          </w:tblCellMar>
        </w:tblPrEx>
        <w:tc>
          <w:tcPr>
            <w:tcW w:w="2500" w:type="pct"/>
            <w:shd w:val="clear" w:color="auto" w:fill="DC2626"/>
          </w:tcPr>
          <w:p w14:paraId="2AB638D2" w14:textId="77777777" w:rsidR="00617DF2" w:rsidRDefault="00000000">
            <w:pPr>
              <w:jc w:val="center"/>
            </w:pPr>
            <w:r>
              <w:rPr>
                <w:b/>
                <w:bCs/>
                <w:color w:val="FFFFFF"/>
                <w:sz w:val="22"/>
                <w:szCs w:val="22"/>
              </w:rPr>
              <w:t>Limit</w:t>
            </w:r>
          </w:p>
        </w:tc>
        <w:tc>
          <w:tcPr>
            <w:tcW w:w="0" w:type="auto"/>
            <w:shd w:val="clear" w:color="auto" w:fill="DC2626"/>
          </w:tcPr>
          <w:p w14:paraId="2BAEAC87" w14:textId="77777777" w:rsidR="00617DF2" w:rsidRDefault="00000000">
            <w:pPr>
              <w:jc w:val="center"/>
            </w:pPr>
            <w:r>
              <w:rPr>
                <w:b/>
                <w:bCs/>
                <w:color w:val="FFFFFF"/>
                <w:sz w:val="22"/>
                <w:szCs w:val="22"/>
              </w:rPr>
              <w:t>Value</w:t>
            </w:r>
          </w:p>
        </w:tc>
      </w:tr>
      <w:tr w:rsidR="00617DF2" w14:paraId="511B6672" w14:textId="77777777">
        <w:tblPrEx>
          <w:tblCellMar>
            <w:top w:w="0" w:type="dxa"/>
            <w:bottom w:w="0" w:type="dxa"/>
          </w:tblCellMar>
        </w:tblPrEx>
        <w:tc>
          <w:tcPr>
            <w:tcW w:w="0" w:type="auto"/>
          </w:tcPr>
          <w:p w14:paraId="71FEBA48" w14:textId="77777777" w:rsidR="00617DF2" w:rsidRDefault="00000000">
            <w:r>
              <w:rPr>
                <w:sz w:val="22"/>
                <w:szCs w:val="22"/>
              </w:rPr>
              <w:lastRenderedPageBreak/>
              <w:t>Upper Control Limit (UCL)</w:t>
            </w:r>
          </w:p>
        </w:tc>
        <w:tc>
          <w:tcPr>
            <w:tcW w:w="0" w:type="auto"/>
          </w:tcPr>
          <w:p w14:paraId="543D5CBB" w14:textId="77777777" w:rsidR="00617DF2" w:rsidRDefault="00000000">
            <w:pPr>
              <w:jc w:val="center"/>
            </w:pPr>
            <w:r>
              <w:rPr>
                <w:color w:val="DC2626"/>
                <w:sz w:val="22"/>
                <w:szCs w:val="22"/>
              </w:rPr>
              <w:t>510.000</w:t>
            </w:r>
          </w:p>
        </w:tc>
      </w:tr>
      <w:tr w:rsidR="00617DF2" w14:paraId="1139EEA8" w14:textId="77777777">
        <w:tblPrEx>
          <w:tblCellMar>
            <w:top w:w="0" w:type="dxa"/>
            <w:bottom w:w="0" w:type="dxa"/>
          </w:tblCellMar>
        </w:tblPrEx>
        <w:tc>
          <w:tcPr>
            <w:tcW w:w="0" w:type="auto"/>
            <w:shd w:val="clear" w:color="auto" w:fill="F3F4F6"/>
          </w:tcPr>
          <w:p w14:paraId="23360E90" w14:textId="77777777" w:rsidR="00617DF2" w:rsidRDefault="00000000">
            <w:proofErr w:type="spellStart"/>
            <w:r>
              <w:rPr>
                <w:sz w:val="22"/>
                <w:szCs w:val="22"/>
              </w:rPr>
              <w:t>Center</w:t>
            </w:r>
            <w:proofErr w:type="spellEnd"/>
            <w:r>
              <w:rPr>
                <w:sz w:val="22"/>
                <w:szCs w:val="22"/>
              </w:rPr>
              <w:t xml:space="preserve"> Line (CL)</w:t>
            </w:r>
          </w:p>
        </w:tc>
        <w:tc>
          <w:tcPr>
            <w:tcW w:w="0" w:type="auto"/>
            <w:shd w:val="clear" w:color="auto" w:fill="F3F4F6"/>
          </w:tcPr>
          <w:p w14:paraId="6BD97A69" w14:textId="77777777" w:rsidR="00617DF2" w:rsidRDefault="00000000">
            <w:pPr>
              <w:jc w:val="center"/>
            </w:pPr>
            <w:r>
              <w:rPr>
                <w:color w:val="16A34A"/>
                <w:sz w:val="22"/>
                <w:szCs w:val="22"/>
              </w:rPr>
              <w:t>500.000</w:t>
            </w:r>
          </w:p>
        </w:tc>
      </w:tr>
      <w:tr w:rsidR="00617DF2" w14:paraId="13C785B9" w14:textId="77777777">
        <w:tblPrEx>
          <w:tblCellMar>
            <w:top w:w="0" w:type="dxa"/>
            <w:bottom w:w="0" w:type="dxa"/>
          </w:tblCellMar>
        </w:tblPrEx>
        <w:tc>
          <w:tcPr>
            <w:tcW w:w="0" w:type="auto"/>
          </w:tcPr>
          <w:p w14:paraId="768554B5" w14:textId="77777777" w:rsidR="00617DF2" w:rsidRDefault="00000000">
            <w:r>
              <w:rPr>
                <w:sz w:val="22"/>
                <w:szCs w:val="22"/>
              </w:rPr>
              <w:t>Lower Control Limit (LCL)</w:t>
            </w:r>
          </w:p>
        </w:tc>
        <w:tc>
          <w:tcPr>
            <w:tcW w:w="0" w:type="auto"/>
          </w:tcPr>
          <w:p w14:paraId="740F8E00" w14:textId="77777777" w:rsidR="00617DF2" w:rsidRDefault="00000000">
            <w:pPr>
              <w:jc w:val="center"/>
            </w:pPr>
            <w:r>
              <w:rPr>
                <w:color w:val="DC2626"/>
                <w:sz w:val="22"/>
                <w:szCs w:val="22"/>
              </w:rPr>
              <w:t>490.000</w:t>
            </w:r>
          </w:p>
        </w:tc>
      </w:tr>
      <w:tr w:rsidR="00617DF2" w14:paraId="7BF947E5" w14:textId="77777777">
        <w:tblPrEx>
          <w:tblCellMar>
            <w:top w:w="0" w:type="dxa"/>
            <w:bottom w:w="0" w:type="dxa"/>
          </w:tblCellMar>
        </w:tblPrEx>
        <w:tc>
          <w:tcPr>
            <w:tcW w:w="0" w:type="auto"/>
            <w:shd w:val="clear" w:color="auto" w:fill="D1FAE5"/>
          </w:tcPr>
          <w:p w14:paraId="6861B716" w14:textId="77777777" w:rsidR="00617DF2" w:rsidRDefault="00000000">
            <w:r>
              <w:rPr>
                <w:b/>
                <w:bCs/>
                <w:sz w:val="22"/>
                <w:szCs w:val="22"/>
              </w:rPr>
              <w:t>Out of Control Points</w:t>
            </w:r>
          </w:p>
        </w:tc>
        <w:tc>
          <w:tcPr>
            <w:tcW w:w="0" w:type="auto"/>
            <w:shd w:val="clear" w:color="auto" w:fill="D1FAE5"/>
          </w:tcPr>
          <w:p w14:paraId="07B9BFA1" w14:textId="77777777" w:rsidR="00617DF2" w:rsidRDefault="00000000">
            <w:pPr>
              <w:jc w:val="center"/>
            </w:pPr>
            <w:r>
              <w:rPr>
                <w:b/>
                <w:bCs/>
                <w:color w:val="16A34A"/>
                <w:sz w:val="22"/>
                <w:szCs w:val="22"/>
              </w:rPr>
              <w:t>0 point(s)</w:t>
            </w:r>
          </w:p>
        </w:tc>
      </w:tr>
    </w:tbl>
    <w:p w14:paraId="2548162D" w14:textId="77777777" w:rsidR="00617DF2" w:rsidRDefault="00000000">
      <w:pPr>
        <w:pStyle w:val="Heading3"/>
        <w:spacing w:before="300" w:after="200"/>
      </w:pPr>
      <w:bookmarkStart w:id="66" w:name="_Toc217191795"/>
      <w:r>
        <w:t>5.5.3 Process Status</w:t>
      </w:r>
      <w:bookmarkEnd w:id="66"/>
    </w:p>
    <w:p w14:paraId="59878B19" w14:textId="77777777" w:rsidR="00617DF2" w:rsidRDefault="00000000">
      <w:pPr>
        <w:spacing w:after="100"/>
        <w:jc w:val="center"/>
      </w:pPr>
      <w:r>
        <w:rPr>
          <w:b/>
          <w:bCs/>
          <w:color w:val="16A34A"/>
          <w:sz w:val="26"/>
          <w:szCs w:val="26"/>
        </w:rPr>
        <w:t>Process is IN CONTROL</w:t>
      </w:r>
    </w:p>
    <w:p w14:paraId="3FF01440" w14:textId="77777777" w:rsidR="00617DF2" w:rsidRDefault="00000000">
      <w:pPr>
        <w:spacing w:after="200"/>
      </w:pPr>
      <w:r>
        <w:rPr>
          <w:sz w:val="22"/>
          <w:szCs w:val="22"/>
        </w:rPr>
        <w:t>All data points are within control limits. The process is stable and predictable.</w:t>
      </w:r>
    </w:p>
    <w:p w14:paraId="7845B0BD" w14:textId="77777777" w:rsidR="00617DF2" w:rsidRDefault="00000000">
      <w:pPr>
        <w:pStyle w:val="Heading2"/>
        <w:spacing w:before="400" w:after="200"/>
      </w:pPr>
      <w:bookmarkStart w:id="67" w:name="_Toc217191796"/>
      <w:r>
        <w:t>5.6 Control Chart Findings</w:t>
      </w:r>
      <w:bookmarkEnd w:id="67"/>
    </w:p>
    <w:p w14:paraId="249A4C88" w14:textId="77777777" w:rsidR="00617DF2" w:rsidRDefault="00000000">
      <w:pPr>
        <w:spacing w:after="200"/>
      </w:pPr>
      <w:r>
        <w:t>Control charts identify when processes go out of statistical control, requiring investigation and corrective action.</w:t>
      </w:r>
    </w:p>
    <w:p w14:paraId="4E76B946" w14:textId="77777777" w:rsidR="00617DF2" w:rsidRDefault="00000000">
      <w:pPr>
        <w:spacing w:after="100"/>
      </w:pPr>
      <w:r>
        <w:rPr>
          <w:b/>
          <w:bCs/>
        </w:rPr>
        <w:t>Out-of-Control Signals:</w:t>
      </w:r>
    </w:p>
    <w:p w14:paraId="3BAE914A" w14:textId="77777777" w:rsidR="00617DF2" w:rsidRDefault="00000000">
      <w:pPr>
        <w:pStyle w:val="ListParagraph"/>
        <w:numPr>
          <w:ilvl w:val="0"/>
          <w:numId w:val="1"/>
        </w:numPr>
        <w:spacing w:after="100"/>
      </w:pPr>
      <w:r>
        <w:t>• Any point beyond UCL or LCL - Special cause present, immediate investigation required</w:t>
      </w:r>
    </w:p>
    <w:p w14:paraId="33089C13" w14:textId="77777777" w:rsidR="00617DF2" w:rsidRDefault="00000000">
      <w:pPr>
        <w:pStyle w:val="ListParagraph"/>
        <w:numPr>
          <w:ilvl w:val="0"/>
          <w:numId w:val="1"/>
        </w:numPr>
        <w:spacing w:after="100"/>
      </w:pPr>
      <w:r>
        <w:t xml:space="preserve">• 7+ consecutive points above or below </w:t>
      </w:r>
      <w:proofErr w:type="spellStart"/>
      <w:r>
        <w:t>center</w:t>
      </w:r>
      <w:proofErr w:type="spellEnd"/>
      <w:r>
        <w:t xml:space="preserve"> line - Process shift detected</w:t>
      </w:r>
    </w:p>
    <w:p w14:paraId="6C5856B9" w14:textId="77777777" w:rsidR="00617DF2" w:rsidRDefault="00000000">
      <w:pPr>
        <w:pStyle w:val="ListParagraph"/>
        <w:numPr>
          <w:ilvl w:val="0"/>
          <w:numId w:val="1"/>
        </w:numPr>
        <w:spacing w:after="100"/>
      </w:pPr>
      <w:r>
        <w:t>• 6+ consecutive increasing or decreasing points - Trend indicating process drift</w:t>
      </w:r>
    </w:p>
    <w:p w14:paraId="1403DE89" w14:textId="77777777" w:rsidR="00617DF2" w:rsidRDefault="00000000">
      <w:pPr>
        <w:pStyle w:val="ListParagraph"/>
        <w:numPr>
          <w:ilvl w:val="0"/>
          <w:numId w:val="1"/>
        </w:numPr>
        <w:spacing w:after="300"/>
      </w:pPr>
      <w:r>
        <w:t>• 14+ alternating up/down points - Systematic variation pattern</w:t>
      </w:r>
    </w:p>
    <w:sectPr w:rsidR="00617DF2">
      <w:headerReference w:type="default" r:id="rId18"/>
      <w:footerReference w:type="default" r:id="rId19"/>
      <w:pgSz w:w="11906" w:h="16838"/>
      <w:pgMar w:top="1440" w:right="1440" w:bottom="1440" w:left="1440" w:header="708" w:footer="708"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EE6EFF" w14:textId="77777777" w:rsidR="004202B3" w:rsidRDefault="004202B3">
      <w:pPr>
        <w:spacing w:line="240" w:lineRule="auto"/>
      </w:pPr>
      <w:r>
        <w:separator/>
      </w:r>
    </w:p>
  </w:endnote>
  <w:endnote w:type="continuationSeparator" w:id="0">
    <w:p w14:paraId="7359E04D" w14:textId="77777777" w:rsidR="004202B3" w:rsidRDefault="004202B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CE261" w14:textId="77777777" w:rsidR="00617DF2" w:rsidRDefault="00617DF2">
    <w:pPr>
      <w:pBdr>
        <w:top w:val="single" w:sz="6" w:space="1" w:color="CCCCCC"/>
      </w:pBdr>
      <w:spacing w:before="400" w:after="100"/>
    </w:pPr>
  </w:p>
  <w:tbl>
    <w:tblPr>
      <w:tblW w:w="5000" w:type="pct"/>
      <w:tblCellMar>
        <w:left w:w="10" w:type="dxa"/>
        <w:right w:w="10" w:type="dxa"/>
      </w:tblCellMar>
      <w:tblLook w:val="0000" w:firstRow="0" w:lastRow="0" w:firstColumn="0" w:lastColumn="0" w:noHBand="0" w:noVBand="0"/>
    </w:tblPr>
    <w:tblGrid>
      <w:gridCol w:w="4513"/>
      <w:gridCol w:w="4513"/>
    </w:tblGrid>
    <w:tr w:rsidR="00617DF2" w14:paraId="5A369A98" w14:textId="77777777">
      <w:tblPrEx>
        <w:tblCellMar>
          <w:top w:w="0" w:type="dxa"/>
          <w:bottom w:w="0" w:type="dxa"/>
        </w:tblCellMar>
      </w:tblPrEx>
      <w:tc>
        <w:tcPr>
          <w:tcW w:w="2500" w:type="pct"/>
        </w:tcPr>
        <w:p w14:paraId="24E56673" w14:textId="77777777" w:rsidR="00617DF2" w:rsidRDefault="00000000">
          <w:r>
            <w:rPr>
              <w:color w:val="1F2937"/>
              <w:sz w:val="18"/>
              <w:szCs w:val="18"/>
            </w:rPr>
            <w:t xml:space="preserve"> AI-QIS Quality Innovation Suite</w:t>
          </w:r>
        </w:p>
      </w:tc>
      <w:tc>
        <w:tcPr>
          <w:tcW w:w="2500" w:type="pct"/>
        </w:tcPr>
        <w:p w14:paraId="0F9820FF" w14:textId="77777777" w:rsidR="00617DF2" w:rsidRDefault="00000000">
          <w:pPr>
            <w:jc w:val="right"/>
          </w:pPr>
          <w:r>
            <w:rPr>
              <w:color w:val="1F2937"/>
              <w:sz w:val="18"/>
              <w:szCs w:val="18"/>
            </w:rPr>
            <w:t xml:space="preserve">Page </w:t>
          </w:r>
          <w:r>
            <w:rPr>
              <w:color w:val="1F2937"/>
              <w:sz w:val="18"/>
              <w:szCs w:val="18"/>
            </w:rPr>
            <w:fldChar w:fldCharType="begin"/>
          </w:r>
          <w:r>
            <w:rPr>
              <w:color w:val="1F2937"/>
              <w:sz w:val="18"/>
              <w:szCs w:val="18"/>
            </w:rPr>
            <w:instrText>PAGE</w:instrText>
          </w:r>
          <w:r>
            <w:rPr>
              <w:color w:val="1F2937"/>
              <w:sz w:val="18"/>
              <w:szCs w:val="18"/>
            </w:rPr>
            <w:fldChar w:fldCharType="separate"/>
          </w:r>
          <w:r w:rsidR="00486743">
            <w:rPr>
              <w:noProof/>
              <w:color w:val="1F2937"/>
              <w:sz w:val="18"/>
              <w:szCs w:val="18"/>
            </w:rPr>
            <w:t>xvi</w:t>
          </w:r>
          <w:r>
            <w:rPr>
              <w:color w:val="1F2937"/>
              <w:sz w:val="18"/>
              <w:szCs w:val="18"/>
            </w:rPr>
            <w:fldChar w:fldCharType="end"/>
          </w:r>
        </w:p>
      </w:tc>
    </w:tr>
  </w:tbl>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8B06C" w14:textId="77777777" w:rsidR="00617DF2" w:rsidRDefault="00617DF2">
    <w:pPr>
      <w:pBdr>
        <w:top w:val="single" w:sz="6" w:space="1" w:color="CCCCCC"/>
      </w:pBdr>
      <w:spacing w:before="400" w:after="100"/>
    </w:pPr>
  </w:p>
  <w:tbl>
    <w:tblPr>
      <w:tblW w:w="5000" w:type="pct"/>
      <w:tblCellMar>
        <w:left w:w="10" w:type="dxa"/>
        <w:right w:w="10" w:type="dxa"/>
      </w:tblCellMar>
      <w:tblLook w:val="0000" w:firstRow="0" w:lastRow="0" w:firstColumn="0" w:lastColumn="0" w:noHBand="0" w:noVBand="0"/>
    </w:tblPr>
    <w:tblGrid>
      <w:gridCol w:w="4513"/>
      <w:gridCol w:w="4513"/>
    </w:tblGrid>
    <w:tr w:rsidR="00617DF2" w14:paraId="50A4C71B" w14:textId="77777777">
      <w:tblPrEx>
        <w:tblCellMar>
          <w:top w:w="0" w:type="dxa"/>
          <w:bottom w:w="0" w:type="dxa"/>
        </w:tblCellMar>
      </w:tblPrEx>
      <w:tc>
        <w:tcPr>
          <w:tcW w:w="2500" w:type="pct"/>
        </w:tcPr>
        <w:p w14:paraId="52250729" w14:textId="77777777" w:rsidR="00617DF2" w:rsidRDefault="00000000">
          <w:r>
            <w:rPr>
              <w:color w:val="1F2937"/>
              <w:sz w:val="18"/>
              <w:szCs w:val="18"/>
            </w:rPr>
            <w:t xml:space="preserve"> AI-QIS Quality Innovation Suite</w:t>
          </w:r>
        </w:p>
      </w:tc>
      <w:tc>
        <w:tcPr>
          <w:tcW w:w="2500" w:type="pct"/>
        </w:tcPr>
        <w:p w14:paraId="71908755" w14:textId="77777777" w:rsidR="00617DF2" w:rsidRDefault="00000000">
          <w:pPr>
            <w:jc w:val="right"/>
          </w:pPr>
          <w:r>
            <w:rPr>
              <w:color w:val="1F2937"/>
              <w:sz w:val="18"/>
              <w:szCs w:val="18"/>
            </w:rPr>
            <w:t xml:space="preserve">Page </w:t>
          </w:r>
          <w:r>
            <w:rPr>
              <w:color w:val="1F2937"/>
              <w:sz w:val="18"/>
              <w:szCs w:val="18"/>
            </w:rPr>
            <w:fldChar w:fldCharType="begin"/>
          </w:r>
          <w:r>
            <w:rPr>
              <w:color w:val="1F2937"/>
              <w:sz w:val="18"/>
              <w:szCs w:val="18"/>
            </w:rPr>
            <w:instrText>PAGE</w:instrText>
          </w:r>
          <w:r>
            <w:rPr>
              <w:color w:val="1F2937"/>
              <w:sz w:val="18"/>
              <w:szCs w:val="18"/>
            </w:rPr>
            <w:fldChar w:fldCharType="separate"/>
          </w:r>
          <w:r w:rsidR="00486743">
            <w:rPr>
              <w:noProof/>
              <w:color w:val="1F2937"/>
              <w:sz w:val="18"/>
              <w:szCs w:val="18"/>
            </w:rPr>
            <w:t>xvi</w:t>
          </w:r>
          <w:r>
            <w:rPr>
              <w:color w:val="1F2937"/>
              <w:sz w:val="18"/>
              <w:szCs w:val="18"/>
            </w:rPr>
            <w:fldChar w:fldCharType="end"/>
          </w:r>
        </w:p>
      </w:tc>
    </w:tr>
  </w:tbl>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9CB73" w14:textId="77777777" w:rsidR="00617DF2" w:rsidRDefault="00617DF2">
    <w:pPr>
      <w:pBdr>
        <w:top w:val="single" w:sz="6" w:space="1" w:color="CCCCCC"/>
      </w:pBdr>
      <w:spacing w:before="400" w:after="100"/>
    </w:pPr>
  </w:p>
  <w:tbl>
    <w:tblPr>
      <w:tblW w:w="5000" w:type="pct"/>
      <w:tblCellMar>
        <w:left w:w="10" w:type="dxa"/>
        <w:right w:w="10" w:type="dxa"/>
      </w:tblCellMar>
      <w:tblLook w:val="0000" w:firstRow="0" w:lastRow="0" w:firstColumn="0" w:lastColumn="0" w:noHBand="0" w:noVBand="0"/>
    </w:tblPr>
    <w:tblGrid>
      <w:gridCol w:w="4513"/>
      <w:gridCol w:w="4513"/>
    </w:tblGrid>
    <w:tr w:rsidR="00617DF2" w14:paraId="5F13AA4E" w14:textId="77777777">
      <w:tblPrEx>
        <w:tblCellMar>
          <w:top w:w="0" w:type="dxa"/>
          <w:bottom w:w="0" w:type="dxa"/>
        </w:tblCellMar>
      </w:tblPrEx>
      <w:tc>
        <w:tcPr>
          <w:tcW w:w="2500" w:type="pct"/>
        </w:tcPr>
        <w:p w14:paraId="3C2EE567" w14:textId="77777777" w:rsidR="00617DF2" w:rsidRDefault="00000000">
          <w:r>
            <w:rPr>
              <w:color w:val="1F2937"/>
              <w:sz w:val="18"/>
              <w:szCs w:val="18"/>
            </w:rPr>
            <w:t xml:space="preserve"> AI-QIS Quality Innovation Suite</w:t>
          </w:r>
        </w:p>
      </w:tc>
      <w:tc>
        <w:tcPr>
          <w:tcW w:w="2500" w:type="pct"/>
        </w:tcPr>
        <w:p w14:paraId="6E23662C" w14:textId="77777777" w:rsidR="00617DF2" w:rsidRDefault="00000000">
          <w:pPr>
            <w:jc w:val="right"/>
          </w:pPr>
          <w:r>
            <w:rPr>
              <w:color w:val="1F2937"/>
              <w:sz w:val="18"/>
              <w:szCs w:val="18"/>
            </w:rPr>
            <w:t xml:space="preserve">Page </w:t>
          </w:r>
          <w:r>
            <w:rPr>
              <w:color w:val="1F2937"/>
              <w:sz w:val="18"/>
              <w:szCs w:val="18"/>
            </w:rPr>
            <w:fldChar w:fldCharType="begin"/>
          </w:r>
          <w:r>
            <w:rPr>
              <w:color w:val="1F2937"/>
              <w:sz w:val="18"/>
              <w:szCs w:val="18"/>
            </w:rPr>
            <w:instrText>PAGE</w:instrText>
          </w:r>
          <w:r>
            <w:rPr>
              <w:color w:val="1F2937"/>
              <w:sz w:val="18"/>
              <w:szCs w:val="18"/>
            </w:rPr>
            <w:fldChar w:fldCharType="separate"/>
          </w:r>
          <w:r w:rsidR="00486743">
            <w:rPr>
              <w:noProof/>
              <w:color w:val="1F2937"/>
              <w:sz w:val="18"/>
              <w:szCs w:val="18"/>
            </w:rPr>
            <w:t>xvi</w:t>
          </w:r>
          <w:r>
            <w:rPr>
              <w:color w:val="1F2937"/>
              <w:sz w:val="18"/>
              <w:szCs w:val="18"/>
            </w:rPr>
            <w:fldChar w:fldCharType="end"/>
          </w:r>
        </w:p>
      </w:tc>
    </w:tr>
  </w:tbl>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33195" w14:textId="77777777" w:rsidR="00617DF2" w:rsidRDefault="00617DF2">
    <w:pPr>
      <w:pBdr>
        <w:top w:val="single" w:sz="6" w:space="1" w:color="CCCCCC"/>
      </w:pBdr>
      <w:spacing w:before="400" w:after="100"/>
    </w:pPr>
  </w:p>
  <w:p w14:paraId="10721E0A" w14:textId="77777777" w:rsidR="00617DF2" w:rsidRDefault="00000000">
    <w:pPr>
      <w:spacing w:after="200"/>
      <w:jc w:val="center"/>
    </w:pPr>
    <w:r>
      <w:rPr>
        <w:i/>
        <w:iCs/>
        <w:color w:val="475569"/>
        <w:sz w:val="16"/>
        <w:szCs w:val="16"/>
      </w:rPr>
      <w:t xml:space="preserve">"Quality is everyone's responsibility." </w:t>
    </w:r>
    <w:r>
      <w:rPr>
        <w:b/>
        <w:bCs/>
        <w:color w:val="64748B"/>
        <w:sz w:val="16"/>
        <w:szCs w:val="16"/>
      </w:rPr>
      <w:t>— W. Edwards Deming</w:t>
    </w:r>
  </w:p>
  <w:tbl>
    <w:tblPr>
      <w:tblW w:w="5000" w:type="pct"/>
      <w:tblCellMar>
        <w:left w:w="10" w:type="dxa"/>
        <w:right w:w="10" w:type="dxa"/>
      </w:tblCellMar>
      <w:tblLook w:val="0000" w:firstRow="0" w:lastRow="0" w:firstColumn="0" w:lastColumn="0" w:noHBand="0" w:noVBand="0"/>
    </w:tblPr>
    <w:tblGrid>
      <w:gridCol w:w="4513"/>
      <w:gridCol w:w="4513"/>
    </w:tblGrid>
    <w:tr w:rsidR="00617DF2" w14:paraId="24A9EB3B" w14:textId="77777777">
      <w:tblPrEx>
        <w:tblCellMar>
          <w:top w:w="0" w:type="dxa"/>
          <w:bottom w:w="0" w:type="dxa"/>
        </w:tblCellMar>
      </w:tblPrEx>
      <w:tc>
        <w:tcPr>
          <w:tcW w:w="2500" w:type="pct"/>
        </w:tcPr>
        <w:p w14:paraId="04F71152" w14:textId="77777777" w:rsidR="00617DF2" w:rsidRDefault="00000000">
          <w:r>
            <w:rPr>
              <w:color w:val="1F2937"/>
              <w:sz w:val="18"/>
              <w:szCs w:val="18"/>
            </w:rPr>
            <w:t xml:space="preserve"> AI-QIS Quality Innovation Suite</w:t>
          </w:r>
        </w:p>
      </w:tc>
      <w:tc>
        <w:tcPr>
          <w:tcW w:w="2500" w:type="pct"/>
        </w:tcPr>
        <w:p w14:paraId="1560264C" w14:textId="77777777" w:rsidR="00617DF2" w:rsidRDefault="00000000">
          <w:pPr>
            <w:jc w:val="right"/>
          </w:pPr>
          <w:r>
            <w:rPr>
              <w:color w:val="1F2937"/>
              <w:sz w:val="18"/>
              <w:szCs w:val="18"/>
            </w:rPr>
            <w:t xml:space="preserve">Page </w:t>
          </w:r>
          <w:r>
            <w:rPr>
              <w:color w:val="1F2937"/>
              <w:sz w:val="18"/>
              <w:szCs w:val="18"/>
            </w:rPr>
            <w:fldChar w:fldCharType="begin"/>
          </w:r>
          <w:r>
            <w:rPr>
              <w:color w:val="1F2937"/>
              <w:sz w:val="18"/>
              <w:szCs w:val="18"/>
            </w:rPr>
            <w:instrText>PAGE</w:instrText>
          </w:r>
          <w:r>
            <w:rPr>
              <w:color w:val="1F2937"/>
              <w:sz w:val="18"/>
              <w:szCs w:val="18"/>
            </w:rPr>
            <w:fldChar w:fldCharType="separate"/>
          </w:r>
          <w:r w:rsidR="00486743">
            <w:rPr>
              <w:noProof/>
              <w:color w:val="1F2937"/>
              <w:sz w:val="18"/>
              <w:szCs w:val="18"/>
            </w:rPr>
            <w:t>16</w:t>
          </w:r>
          <w:r>
            <w:rPr>
              <w:color w:val="1F2937"/>
              <w:sz w:val="18"/>
              <w:szCs w:val="18"/>
            </w:rPr>
            <w:fldChar w:fldCharType="end"/>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CDC3AB" w14:textId="77777777" w:rsidR="004202B3" w:rsidRDefault="004202B3">
      <w:pPr>
        <w:spacing w:line="240" w:lineRule="auto"/>
      </w:pPr>
      <w:r>
        <w:separator/>
      </w:r>
    </w:p>
  </w:footnote>
  <w:footnote w:type="continuationSeparator" w:id="0">
    <w:p w14:paraId="063A1D7E" w14:textId="77777777" w:rsidR="004202B3" w:rsidRDefault="004202B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31B14" w14:textId="77777777" w:rsidR="00617DF2" w:rsidRDefault="00000000">
    <w:pPr>
      <w:pBdr>
        <w:bottom w:val="single" w:sz="6" w:space="1" w:color="CCCCCC"/>
      </w:pBdr>
      <w:jc w:val="center"/>
    </w:pPr>
    <w:r>
      <w:rPr>
        <w:b/>
        <w:bCs/>
        <w:color w:val="64748B"/>
        <w:sz w:val="20"/>
        <w:szCs w:val="20"/>
      </w:rPr>
      <w:t xml:space="preserve"> Process Improvement Project Report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46697" w14:textId="77777777" w:rsidR="00617DF2" w:rsidRDefault="00000000">
    <w:pPr>
      <w:pBdr>
        <w:bottom w:val="single" w:sz="6" w:space="1" w:color="CCCCCC"/>
      </w:pBdr>
      <w:jc w:val="center"/>
    </w:pPr>
    <w:r>
      <w:rPr>
        <w:b/>
        <w:bCs/>
        <w:color w:val="64748B"/>
        <w:sz w:val="20"/>
        <w:szCs w:val="20"/>
      </w:rPr>
      <w:t xml:space="preserve"> Process Improvement Project Report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A8586" w14:textId="77777777" w:rsidR="00617DF2" w:rsidRDefault="00000000">
    <w:pPr>
      <w:pBdr>
        <w:bottom w:val="single" w:sz="6" w:space="1" w:color="CCCCCC"/>
      </w:pBdr>
      <w:jc w:val="center"/>
    </w:pPr>
    <w:r>
      <w:rPr>
        <w:b/>
        <w:bCs/>
        <w:color w:val="64748B"/>
        <w:sz w:val="20"/>
        <w:szCs w:val="20"/>
      </w:rPr>
      <w:t xml:space="preserve"> Process Improvement Project Report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9F84B" w14:textId="77777777" w:rsidR="00617DF2" w:rsidRDefault="00000000">
    <w:pPr>
      <w:pBdr>
        <w:bottom w:val="single" w:sz="6" w:space="1" w:color="CCCCCC"/>
      </w:pBdr>
      <w:jc w:val="center"/>
    </w:pPr>
    <w:r>
      <w:rPr>
        <w:b/>
        <w:bCs/>
        <w:color w:val="64748B"/>
        <w:sz w:val="20"/>
        <w:szCs w:val="20"/>
      </w:rPr>
      <w:t xml:space="preserve"> Process Improvement Project 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B7AE9"/>
    <w:multiLevelType w:val="multilevel"/>
    <w:tmpl w:val="51127D38"/>
    <w:lvl w:ilvl="0">
      <w:start w:val="1"/>
      <w:numFmt w:val="decimal"/>
      <w:lvlText w:val="%1."/>
      <w:lvlJc w:val="left"/>
      <w:pPr>
        <w:ind w:left="0" w:firstLine="0"/>
      </w:pPr>
    </w:lvl>
    <w:lvl w:ilvl="1">
      <w:start w:val="1"/>
      <w:numFmt w:val="decimal"/>
      <w:lvlText w:val="%1.%2"/>
      <w:lvlJc w:val="left"/>
      <w:pPr>
        <w:ind w:left="360" w:firstLine="0"/>
      </w:pPr>
    </w:lvl>
    <w:lvl w:ilvl="2">
      <w:start w:val="1"/>
      <w:numFmt w:val="decimal"/>
      <w:lvlText w:val="%1.%2.%3"/>
      <w:lvlJc w:val="left"/>
      <w:pPr>
        <w:ind w:left="720" w:firstLine="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40B2DFC"/>
    <w:multiLevelType w:val="hybridMultilevel"/>
    <w:tmpl w:val="A652122C"/>
    <w:lvl w:ilvl="0" w:tplc="67BAA230">
      <w:start w:val="1"/>
      <w:numFmt w:val="bullet"/>
      <w:lvlText w:val="●"/>
      <w:lvlJc w:val="left"/>
      <w:pPr>
        <w:ind w:left="720" w:hanging="360"/>
      </w:pPr>
    </w:lvl>
    <w:lvl w:ilvl="1" w:tplc="87D436F6">
      <w:start w:val="1"/>
      <w:numFmt w:val="bullet"/>
      <w:lvlText w:val="○"/>
      <w:lvlJc w:val="left"/>
      <w:pPr>
        <w:ind w:left="1440" w:hanging="360"/>
      </w:pPr>
    </w:lvl>
    <w:lvl w:ilvl="2" w:tplc="FCF62EAE">
      <w:start w:val="1"/>
      <w:numFmt w:val="bullet"/>
      <w:lvlText w:val="■"/>
      <w:lvlJc w:val="left"/>
      <w:pPr>
        <w:ind w:left="2160" w:hanging="360"/>
      </w:pPr>
    </w:lvl>
    <w:lvl w:ilvl="3" w:tplc="5394E0FC">
      <w:start w:val="1"/>
      <w:numFmt w:val="bullet"/>
      <w:lvlText w:val="●"/>
      <w:lvlJc w:val="left"/>
      <w:pPr>
        <w:ind w:left="2880" w:hanging="360"/>
      </w:pPr>
    </w:lvl>
    <w:lvl w:ilvl="4" w:tplc="D3A03E9A">
      <w:start w:val="1"/>
      <w:numFmt w:val="bullet"/>
      <w:lvlText w:val="○"/>
      <w:lvlJc w:val="left"/>
      <w:pPr>
        <w:ind w:left="3600" w:hanging="360"/>
      </w:pPr>
    </w:lvl>
    <w:lvl w:ilvl="5" w:tplc="FBFC75B2">
      <w:start w:val="1"/>
      <w:numFmt w:val="bullet"/>
      <w:lvlText w:val="■"/>
      <w:lvlJc w:val="left"/>
      <w:pPr>
        <w:ind w:left="4320" w:hanging="360"/>
      </w:pPr>
    </w:lvl>
    <w:lvl w:ilvl="6" w:tplc="C430F5EC">
      <w:start w:val="1"/>
      <w:numFmt w:val="bullet"/>
      <w:lvlText w:val="●"/>
      <w:lvlJc w:val="left"/>
      <w:pPr>
        <w:ind w:left="5040" w:hanging="360"/>
      </w:pPr>
    </w:lvl>
    <w:lvl w:ilvl="7" w:tplc="FC0AD1AC">
      <w:start w:val="1"/>
      <w:numFmt w:val="bullet"/>
      <w:lvlText w:val="●"/>
      <w:lvlJc w:val="left"/>
      <w:pPr>
        <w:ind w:left="5760" w:hanging="360"/>
      </w:pPr>
    </w:lvl>
    <w:lvl w:ilvl="8" w:tplc="6E12367C">
      <w:start w:val="1"/>
      <w:numFmt w:val="bullet"/>
      <w:lvlText w:val="●"/>
      <w:lvlJc w:val="left"/>
      <w:pPr>
        <w:ind w:left="6480" w:hanging="360"/>
      </w:pPr>
    </w:lvl>
  </w:abstractNum>
  <w:num w:numId="1" w16cid:durableId="163128425">
    <w:abstractNumId w:val="1"/>
    <w:lvlOverride w:ilvl="0">
      <w:startOverride w:val="1"/>
    </w:lvlOverride>
  </w:num>
  <w:num w:numId="2" w16cid:durableId="205600615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7DF2"/>
    <w:rsid w:val="004202B3"/>
    <w:rsid w:val="00486743"/>
    <w:rsid w:val="00617DF2"/>
    <w:rsid w:val="00746BAD"/>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92BEB"/>
  <w15:docId w15:val="{F4D3B188-DF10-4B23-AEFD-54BBA8523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MY" w:eastAsia="en-MY"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400" w:after="200"/>
      <w:outlineLvl w:val="0"/>
    </w:pPr>
    <w:rPr>
      <w:b/>
      <w:bCs/>
      <w:sz w:val="40"/>
      <w:szCs w:val="40"/>
    </w:rPr>
  </w:style>
  <w:style w:type="paragraph" w:styleId="Heading2">
    <w:name w:val="heading 2"/>
    <w:uiPriority w:val="9"/>
    <w:unhideWhenUsed/>
    <w:qFormat/>
    <w:pPr>
      <w:spacing w:before="300" w:after="150"/>
      <w:outlineLvl w:val="1"/>
    </w:pPr>
    <w:rPr>
      <w:b/>
      <w:bCs/>
      <w:sz w:val="32"/>
      <w:szCs w:val="32"/>
    </w:rPr>
  </w:style>
  <w:style w:type="paragraph" w:styleId="Heading3">
    <w:name w:val="heading 3"/>
    <w:uiPriority w:val="9"/>
    <w:unhideWhenUsed/>
    <w:qFormat/>
    <w:pPr>
      <w:spacing w:before="200" w:after="100"/>
      <w:outlineLvl w:val="2"/>
    </w:pPr>
    <w:rPr>
      <w:b/>
      <w:bCs/>
      <w:sz w:val="28"/>
      <w:szCs w:val="2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pPr>
      <w:spacing w:line="240" w:lineRule="auto"/>
    </w:pPr>
    <w:rPr>
      <w:sz w:val="20"/>
      <w:szCs w:val="20"/>
    </w:rPr>
  </w:style>
  <w:style w:type="character" w:customStyle="1" w:styleId="FootnoteTextChar">
    <w:name w:val="Footnote Text Char"/>
    <w:link w:val="FootnoteText"/>
    <w:uiPriority w:val="99"/>
    <w:semiHidden/>
    <w:unhideWhenUsed/>
    <w:rPr>
      <w:sz w:val="20"/>
      <w:szCs w:val="20"/>
    </w:rPr>
  </w:style>
  <w:style w:type="paragraph" w:styleId="TOC1">
    <w:name w:val="toc 1"/>
    <w:uiPriority w:val="39"/>
    <w:pPr>
      <w:spacing w:after="120"/>
    </w:pPr>
  </w:style>
  <w:style w:type="paragraph" w:styleId="TOC2">
    <w:name w:val="toc 2"/>
    <w:uiPriority w:val="39"/>
    <w:pPr>
      <w:spacing w:after="100"/>
      <w:ind w:left="240"/>
    </w:pPr>
  </w:style>
  <w:style w:type="paragraph" w:styleId="TOC3">
    <w:name w:val="toc 3"/>
    <w:uiPriority w:val="39"/>
    <w:pPr>
      <w:spacing w:after="8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1.png"/><Relationship Id="rId18" Type="http://schemas.openxmlformats.org/officeDocument/2006/relationships/header" Target="header4.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image" Target="media/image5.png"/><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3.png"/><Relationship Id="rId10" Type="http://schemas.openxmlformats.org/officeDocument/2006/relationships/footer" Target="footer2.xml"/><Relationship Id="rId19"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25</Pages>
  <Words>3369</Words>
  <Characters>19209</Characters>
  <Application>Microsoft Office Word</Application>
  <DocSecurity>0</DocSecurity>
  <Lines>160</Lines>
  <Paragraphs>45</Paragraphs>
  <ScaleCrop>false</ScaleCrop>
  <Company/>
  <LinksUpToDate>false</LinksUpToDate>
  <CharactersWithSpaces>22533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Process Improvement Project Report</dc:title>
  <dc:subject>Quality Management Professional Report</dc:subject>
  <dc:creator>SME Assistant</dc:creator>
  <cp:keywords>quality, management, analysis, continuous improvement</cp:keywords>
  <dc:description>Comprehensive quality management report covering 5 quality tools and methodologies</dc:description>
  <cp:lastModifiedBy>Dominic Belavendram</cp:lastModifiedBy>
  <cp:revision>2</cp:revision>
  <dcterms:created xsi:type="dcterms:W3CDTF">2025-12-20T22:10:00Z</dcterms:created>
  <dcterms:modified xsi:type="dcterms:W3CDTF">2025-12-20T22:41:00Z</dcterms:modified>
</cp:coreProperties>
</file>